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68" w:rsidRDefault="00326F68" w:rsidP="00DA7B9F">
      <w:pPr>
        <w:spacing w:after="0" w:line="360" w:lineRule="exact"/>
        <w:ind w:right="141"/>
        <w:jc w:val="center"/>
        <w:outlineLvl w:val="0"/>
        <w:rPr>
          <w:rFonts w:ascii="Arial Narrow" w:hAnsi="Arial Narrow"/>
          <w:b/>
          <w:kern w:val="36"/>
          <w:sz w:val="24"/>
          <w:szCs w:val="24"/>
          <w:lang w:eastAsia="ru-RU"/>
        </w:rPr>
      </w:pPr>
      <w:bookmarkStart w:id="0" w:name="_GoBack"/>
      <w:bookmarkEnd w:id="0"/>
      <w:r w:rsidRPr="00326F68">
        <w:rPr>
          <w:rFonts w:ascii="Arial Narrow" w:hAnsi="Arial Narrow"/>
          <w:b/>
          <w:kern w:val="36"/>
          <w:sz w:val="24"/>
          <w:szCs w:val="24"/>
          <w:lang w:eastAsia="ru-RU"/>
        </w:rPr>
        <w:t>ПОЛОЖЕНИЕ</w:t>
      </w:r>
      <w:r>
        <w:rPr>
          <w:rFonts w:ascii="Arial Narrow" w:hAnsi="Arial Narrow"/>
          <w:b/>
          <w:kern w:val="36"/>
          <w:sz w:val="24"/>
          <w:szCs w:val="24"/>
          <w:lang w:eastAsia="ru-RU"/>
        </w:rPr>
        <w:t xml:space="preserve"> </w:t>
      </w:r>
      <w:r w:rsidRPr="00326F68">
        <w:rPr>
          <w:rFonts w:ascii="Arial Narrow" w:hAnsi="Arial Narrow"/>
          <w:b/>
          <w:kern w:val="36"/>
          <w:sz w:val="24"/>
          <w:szCs w:val="24"/>
          <w:lang w:eastAsia="ru-RU"/>
        </w:rPr>
        <w:t>о производстве работ</w:t>
      </w:r>
    </w:p>
    <w:p w:rsidR="00171826" w:rsidRPr="00326F68" w:rsidRDefault="00171826" w:rsidP="00CD2908">
      <w:pPr>
        <w:spacing w:after="0" w:line="360" w:lineRule="exact"/>
        <w:ind w:right="141"/>
        <w:jc w:val="center"/>
        <w:outlineLvl w:val="0"/>
        <w:rPr>
          <w:rFonts w:ascii="Arial Narrow" w:hAnsi="Arial Narrow"/>
          <w:kern w:val="36"/>
          <w:sz w:val="24"/>
          <w:szCs w:val="24"/>
          <w:lang w:eastAsia="ru-RU"/>
        </w:rPr>
      </w:pPr>
    </w:p>
    <w:p w:rsidR="003342E2" w:rsidRPr="00171826" w:rsidRDefault="003342E2" w:rsidP="00CD2908">
      <w:pPr>
        <w:spacing w:after="0" w:line="240" w:lineRule="auto"/>
        <w:ind w:right="141"/>
        <w:jc w:val="center"/>
        <w:outlineLvl w:val="1"/>
        <w:rPr>
          <w:rFonts w:ascii="Arial Narrow" w:hAnsi="Arial Narrow"/>
          <w:b/>
          <w:bCs/>
          <w:sz w:val="24"/>
          <w:szCs w:val="24"/>
          <w:lang w:eastAsia="ru-RU"/>
        </w:rPr>
      </w:pPr>
      <w:r w:rsidRPr="00171826">
        <w:rPr>
          <w:rFonts w:ascii="Arial Narrow" w:hAnsi="Arial Narrow"/>
          <w:b/>
          <w:bCs/>
          <w:sz w:val="24"/>
          <w:szCs w:val="24"/>
          <w:lang w:eastAsia="ru-RU"/>
        </w:rPr>
        <w:t>1.</w:t>
      </w:r>
      <w:r w:rsidR="00171826" w:rsidRPr="00171826">
        <w:rPr>
          <w:rFonts w:ascii="Arial Narrow" w:hAnsi="Arial Narrow"/>
          <w:b/>
          <w:bCs/>
          <w:sz w:val="24"/>
          <w:szCs w:val="24"/>
          <w:lang w:eastAsia="ru-RU"/>
        </w:rPr>
        <w:t xml:space="preserve"> </w:t>
      </w:r>
      <w:r w:rsidRPr="00171826">
        <w:rPr>
          <w:rFonts w:ascii="Arial Narrow" w:hAnsi="Arial Narrow"/>
          <w:b/>
          <w:bCs/>
          <w:sz w:val="24"/>
          <w:szCs w:val="24"/>
          <w:lang w:eastAsia="ru-RU"/>
        </w:rPr>
        <w:t>Область применения</w:t>
      </w:r>
    </w:p>
    <w:p w:rsidR="003342E2"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1.1. Настоящее положение устанавливает общие требования к организации безопасного проведения работ подрядными (сторонними) организациями (далее — подрядные организации) на объектах (территории) предприятия-заказчика в части обеспечения требований охраны труда, промышленной, пожарной и экологической безопасности.</w:t>
      </w:r>
    </w:p>
    <w:p w:rsidR="00171826" w:rsidRPr="00326F68" w:rsidRDefault="00171826" w:rsidP="00CD2908">
      <w:pPr>
        <w:spacing w:after="0" w:line="240" w:lineRule="auto"/>
        <w:ind w:right="141" w:firstLine="709"/>
        <w:jc w:val="both"/>
        <w:rPr>
          <w:rFonts w:ascii="Arial Narrow" w:hAnsi="Arial Narrow"/>
          <w:sz w:val="24"/>
          <w:szCs w:val="24"/>
          <w:lang w:eastAsia="ru-RU"/>
        </w:rPr>
      </w:pPr>
    </w:p>
    <w:p w:rsidR="003342E2" w:rsidRPr="00171826" w:rsidRDefault="003342E2" w:rsidP="00CD2908">
      <w:pPr>
        <w:spacing w:after="0" w:line="240" w:lineRule="auto"/>
        <w:ind w:right="141"/>
        <w:jc w:val="center"/>
        <w:outlineLvl w:val="1"/>
        <w:rPr>
          <w:rFonts w:ascii="Arial Narrow" w:hAnsi="Arial Narrow"/>
          <w:b/>
          <w:bCs/>
          <w:sz w:val="24"/>
          <w:szCs w:val="24"/>
          <w:lang w:eastAsia="ru-RU"/>
        </w:rPr>
      </w:pPr>
      <w:r w:rsidRPr="00171826">
        <w:rPr>
          <w:rFonts w:ascii="Arial Narrow" w:hAnsi="Arial Narrow"/>
          <w:b/>
          <w:bCs/>
          <w:sz w:val="24"/>
          <w:szCs w:val="24"/>
          <w:lang w:eastAsia="ru-RU"/>
        </w:rPr>
        <w:t>2. Общие положения</w:t>
      </w:r>
    </w:p>
    <w:p w:rsidR="003342E2"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2.1. Положение распространяется на предприятие-заказчик и исполнителей договорных от</w:t>
      </w:r>
      <w:r w:rsidR="00171826">
        <w:rPr>
          <w:rFonts w:ascii="Arial Narrow" w:hAnsi="Arial Narrow"/>
          <w:sz w:val="24"/>
          <w:szCs w:val="24"/>
          <w:lang w:eastAsia="ru-RU"/>
        </w:rPr>
        <w:t>ношений - подрядные организации и является неотъемлемой частью Договора подряда (далее – договор).</w:t>
      </w:r>
    </w:p>
    <w:p w:rsidR="00171826" w:rsidRPr="00326F68" w:rsidRDefault="00171826" w:rsidP="00CD2908">
      <w:pPr>
        <w:spacing w:after="0" w:line="240" w:lineRule="auto"/>
        <w:ind w:right="141" w:firstLine="709"/>
        <w:jc w:val="both"/>
        <w:rPr>
          <w:rFonts w:ascii="Arial Narrow" w:hAnsi="Arial Narrow"/>
          <w:sz w:val="24"/>
          <w:szCs w:val="24"/>
          <w:lang w:eastAsia="ru-RU"/>
        </w:rPr>
      </w:pPr>
    </w:p>
    <w:p w:rsidR="003342E2" w:rsidRPr="00326F68" w:rsidRDefault="00171826" w:rsidP="00CD2908">
      <w:pPr>
        <w:spacing w:after="0" w:line="240" w:lineRule="auto"/>
        <w:ind w:right="141"/>
        <w:jc w:val="center"/>
        <w:rPr>
          <w:rFonts w:ascii="Arial Narrow" w:hAnsi="Arial Narrow"/>
          <w:b/>
          <w:sz w:val="24"/>
          <w:szCs w:val="24"/>
          <w:lang w:eastAsia="ru-RU"/>
        </w:rPr>
      </w:pPr>
      <w:r>
        <w:rPr>
          <w:rFonts w:ascii="Arial Narrow" w:hAnsi="Arial Narrow"/>
          <w:b/>
          <w:bCs/>
          <w:sz w:val="24"/>
          <w:szCs w:val="24"/>
          <w:lang w:eastAsia="ru-RU"/>
        </w:rPr>
        <w:t>3</w:t>
      </w:r>
      <w:r w:rsidR="003342E2" w:rsidRPr="00326F68">
        <w:rPr>
          <w:rFonts w:ascii="Arial Narrow" w:hAnsi="Arial Narrow"/>
          <w:b/>
          <w:bCs/>
          <w:sz w:val="24"/>
          <w:szCs w:val="24"/>
          <w:lang w:eastAsia="ru-RU"/>
        </w:rPr>
        <w:t>. Соблюдение требований охраны труда</w:t>
      </w:r>
      <w:r w:rsidR="00CB19A4" w:rsidRPr="00326F68">
        <w:rPr>
          <w:rFonts w:ascii="Arial Narrow" w:hAnsi="Arial Narrow"/>
          <w:b/>
          <w:bCs/>
          <w:sz w:val="24"/>
          <w:szCs w:val="24"/>
          <w:lang w:eastAsia="ru-RU"/>
        </w:rPr>
        <w:t xml:space="preserve"> и ПБ</w:t>
      </w:r>
      <w:r w:rsidR="00DA54E7" w:rsidRPr="00326F68">
        <w:rPr>
          <w:rFonts w:ascii="Arial Narrow" w:hAnsi="Arial Narrow"/>
          <w:b/>
          <w:bCs/>
          <w:sz w:val="24"/>
          <w:szCs w:val="24"/>
          <w:lang w:eastAsia="ru-RU"/>
        </w:rPr>
        <w:t>, пожарной безопасности</w:t>
      </w:r>
      <w:r w:rsidR="00CB19A4" w:rsidRPr="00326F68">
        <w:rPr>
          <w:rFonts w:ascii="Arial Narrow" w:hAnsi="Arial Narrow"/>
          <w:b/>
          <w:bCs/>
          <w:sz w:val="24"/>
          <w:szCs w:val="24"/>
          <w:lang w:eastAsia="ru-RU"/>
        </w:rPr>
        <w:t xml:space="preserve"> </w:t>
      </w:r>
    </w:p>
    <w:p w:rsidR="007B43AF" w:rsidRDefault="00171826" w:rsidP="00CD2908">
      <w:pPr>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3</w:t>
      </w:r>
      <w:r w:rsidR="003342E2" w:rsidRPr="00326F68">
        <w:rPr>
          <w:rFonts w:ascii="Arial Narrow" w:hAnsi="Arial Narrow"/>
          <w:sz w:val="24"/>
          <w:szCs w:val="24"/>
          <w:lang w:eastAsia="ru-RU"/>
        </w:rPr>
        <w:t xml:space="preserve">.1. </w:t>
      </w:r>
      <w:r w:rsidR="007B43AF" w:rsidRPr="007B43AF">
        <w:rPr>
          <w:rFonts w:ascii="Arial Narrow" w:hAnsi="Arial Narrow"/>
          <w:sz w:val="24"/>
          <w:szCs w:val="24"/>
          <w:lang w:eastAsia="ru-RU"/>
        </w:rPr>
        <w:t>До начала производства работ работникам подрядной организации необходимо пройти вводный инструктаж по охране труда, пожарной безопасности в сопровождении ответственного лица, назначенного распорядительным документом на предприятии</w:t>
      </w:r>
      <w:r w:rsidR="007B43AF">
        <w:rPr>
          <w:rFonts w:ascii="Arial Narrow" w:hAnsi="Arial Narrow"/>
          <w:sz w:val="24"/>
          <w:szCs w:val="24"/>
          <w:lang w:eastAsia="ru-RU"/>
        </w:rPr>
        <w:t>.</w:t>
      </w:r>
    </w:p>
    <w:p w:rsidR="003342E2" w:rsidRPr="00326F68" w:rsidRDefault="007B43AF" w:rsidP="00CD2908">
      <w:pPr>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 xml:space="preserve">3.2. </w:t>
      </w:r>
      <w:r w:rsidR="003342E2" w:rsidRPr="00326F68">
        <w:rPr>
          <w:rFonts w:ascii="Arial Narrow" w:hAnsi="Arial Narrow"/>
          <w:sz w:val="24"/>
          <w:szCs w:val="24"/>
          <w:lang w:eastAsia="ru-RU"/>
        </w:rPr>
        <w:t>До прохождения вводного инструктажа по охране труда и</w:t>
      </w:r>
      <w:r w:rsidR="00960A89" w:rsidRPr="00326F68">
        <w:rPr>
          <w:rFonts w:ascii="Arial Narrow" w:hAnsi="Arial Narrow"/>
          <w:sz w:val="24"/>
          <w:szCs w:val="24"/>
          <w:lang w:eastAsia="ru-RU"/>
        </w:rPr>
        <w:t xml:space="preserve"> </w:t>
      </w:r>
      <w:r w:rsidR="003342E2" w:rsidRPr="00326F68">
        <w:rPr>
          <w:rFonts w:ascii="Arial Narrow" w:hAnsi="Arial Narrow"/>
          <w:sz w:val="24"/>
          <w:szCs w:val="24"/>
          <w:lang w:eastAsia="ru-RU"/>
        </w:rPr>
        <w:t>пожарной безопасности руководитель подрядной организации должен:</w:t>
      </w:r>
    </w:p>
    <w:p w:rsidR="003342E2" w:rsidRPr="00326F68" w:rsidRDefault="00171826" w:rsidP="00CD2908">
      <w:pPr>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3</w:t>
      </w:r>
      <w:r w:rsidR="007B43AF">
        <w:rPr>
          <w:rFonts w:ascii="Arial Narrow" w:hAnsi="Arial Narrow"/>
          <w:sz w:val="24"/>
          <w:szCs w:val="24"/>
          <w:lang w:eastAsia="ru-RU"/>
        </w:rPr>
        <w:t>.2</w:t>
      </w:r>
      <w:r w:rsidR="003342E2" w:rsidRPr="00326F68">
        <w:rPr>
          <w:rFonts w:ascii="Arial Narrow" w:hAnsi="Arial Narrow"/>
          <w:sz w:val="24"/>
          <w:szCs w:val="24"/>
          <w:lang w:eastAsia="ru-RU"/>
        </w:rPr>
        <w:t>.1</w:t>
      </w:r>
      <w:r w:rsidR="00E91CD3" w:rsidRPr="00326F68">
        <w:rPr>
          <w:rFonts w:ascii="Arial Narrow" w:hAnsi="Arial Narrow"/>
          <w:sz w:val="24"/>
          <w:szCs w:val="24"/>
          <w:lang w:eastAsia="ru-RU"/>
        </w:rPr>
        <w:t>.</w:t>
      </w:r>
      <w:r w:rsidR="003342E2" w:rsidRPr="00326F68">
        <w:rPr>
          <w:rFonts w:ascii="Arial Narrow" w:hAnsi="Arial Narrow"/>
          <w:sz w:val="24"/>
          <w:szCs w:val="24"/>
          <w:lang w:eastAsia="ru-RU"/>
        </w:rPr>
        <w:t xml:space="preserve"> предъявить в соответствие с выполняемой работой руководителям (специалистам) предприятия по направлению деятельности и специалистам по охране труда</w:t>
      </w:r>
      <w:r w:rsidR="00541E3F" w:rsidRPr="00326F68">
        <w:rPr>
          <w:rFonts w:ascii="Arial Narrow" w:hAnsi="Arial Narrow"/>
          <w:sz w:val="24"/>
          <w:szCs w:val="24"/>
          <w:lang w:eastAsia="ru-RU"/>
        </w:rPr>
        <w:t xml:space="preserve"> (промышленной безопасности, пожарной безопасности)</w:t>
      </w:r>
      <w:r w:rsidR="003342E2" w:rsidRPr="00326F68">
        <w:rPr>
          <w:rFonts w:ascii="Arial Narrow" w:hAnsi="Arial Narrow"/>
          <w:sz w:val="24"/>
          <w:szCs w:val="24"/>
          <w:lang w:eastAsia="ru-RU"/>
        </w:rPr>
        <w:t xml:space="preserve"> надлежащим образом, заверенные копии документов:</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письмо на имя руководителя предприятия, содержащее пофамильный список работников для выполнения работ по заключенному договору;</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документы, удостоверяющие личность;</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приказы подрядной организации о назначении ответственных лиц за:</w:t>
      </w:r>
    </w:p>
    <w:p w:rsidR="003342E2" w:rsidRPr="00326F68" w:rsidRDefault="003342E2" w:rsidP="00CD2908">
      <w:pPr>
        <w:spacing w:after="0" w:line="240" w:lineRule="auto"/>
        <w:ind w:right="141" w:firstLine="1134"/>
        <w:jc w:val="both"/>
        <w:rPr>
          <w:rFonts w:ascii="Arial Narrow" w:hAnsi="Arial Narrow"/>
          <w:sz w:val="24"/>
          <w:szCs w:val="24"/>
          <w:lang w:eastAsia="ru-RU"/>
        </w:rPr>
      </w:pPr>
      <w:r w:rsidRPr="00326F68">
        <w:rPr>
          <w:rFonts w:ascii="Arial Narrow" w:hAnsi="Arial Narrow"/>
          <w:sz w:val="24"/>
          <w:szCs w:val="24"/>
          <w:lang w:eastAsia="ru-RU"/>
        </w:rPr>
        <w:t>охрану труда;</w:t>
      </w:r>
    </w:p>
    <w:p w:rsidR="003342E2" w:rsidRPr="00326F68" w:rsidRDefault="003342E2" w:rsidP="00CD2908">
      <w:pPr>
        <w:spacing w:after="0" w:line="240" w:lineRule="auto"/>
        <w:ind w:right="141" w:firstLine="1134"/>
        <w:jc w:val="both"/>
        <w:rPr>
          <w:rFonts w:ascii="Arial Narrow" w:hAnsi="Arial Narrow"/>
          <w:sz w:val="24"/>
          <w:szCs w:val="24"/>
          <w:lang w:eastAsia="ru-RU"/>
        </w:rPr>
      </w:pPr>
      <w:r w:rsidRPr="00326F68">
        <w:rPr>
          <w:rFonts w:ascii="Arial Narrow" w:hAnsi="Arial Narrow"/>
          <w:sz w:val="24"/>
          <w:szCs w:val="24"/>
          <w:lang w:eastAsia="ru-RU"/>
        </w:rPr>
        <w:t>промышленную безопасность;</w:t>
      </w:r>
    </w:p>
    <w:p w:rsidR="003342E2" w:rsidRPr="00326F68" w:rsidRDefault="003342E2" w:rsidP="00CD2908">
      <w:pPr>
        <w:spacing w:after="0" w:line="240" w:lineRule="auto"/>
        <w:ind w:right="141" w:firstLine="1134"/>
        <w:jc w:val="both"/>
        <w:rPr>
          <w:rFonts w:ascii="Arial Narrow" w:hAnsi="Arial Narrow"/>
          <w:sz w:val="24"/>
          <w:szCs w:val="24"/>
          <w:lang w:eastAsia="ru-RU"/>
        </w:rPr>
      </w:pPr>
      <w:r w:rsidRPr="00326F68">
        <w:rPr>
          <w:rFonts w:ascii="Arial Narrow" w:hAnsi="Arial Narrow"/>
          <w:sz w:val="24"/>
          <w:szCs w:val="24"/>
          <w:lang w:eastAsia="ru-RU"/>
        </w:rPr>
        <w:t>пожарную безопасность;</w:t>
      </w:r>
    </w:p>
    <w:p w:rsidR="003342E2" w:rsidRPr="00326F68" w:rsidRDefault="003342E2" w:rsidP="00CD2908">
      <w:pPr>
        <w:spacing w:after="0" w:line="240" w:lineRule="auto"/>
        <w:ind w:right="141" w:firstLine="1134"/>
        <w:jc w:val="both"/>
        <w:rPr>
          <w:rFonts w:ascii="Arial Narrow" w:hAnsi="Arial Narrow"/>
          <w:sz w:val="24"/>
          <w:szCs w:val="24"/>
          <w:lang w:eastAsia="ru-RU"/>
        </w:rPr>
      </w:pPr>
      <w:r w:rsidRPr="00326F68">
        <w:rPr>
          <w:rFonts w:ascii="Arial Narrow" w:hAnsi="Arial Narrow"/>
          <w:sz w:val="24"/>
          <w:szCs w:val="24"/>
          <w:lang w:eastAsia="ru-RU"/>
        </w:rPr>
        <w:t>электробезопасность;</w:t>
      </w:r>
    </w:p>
    <w:p w:rsidR="003342E2" w:rsidRPr="00326F68" w:rsidRDefault="003342E2" w:rsidP="00CD2908">
      <w:pPr>
        <w:spacing w:after="0" w:line="240" w:lineRule="auto"/>
        <w:ind w:right="141" w:firstLine="1134"/>
        <w:jc w:val="both"/>
        <w:rPr>
          <w:rFonts w:ascii="Arial Narrow" w:hAnsi="Arial Narrow"/>
          <w:sz w:val="24"/>
          <w:szCs w:val="24"/>
          <w:lang w:eastAsia="ru-RU"/>
        </w:rPr>
      </w:pPr>
      <w:r w:rsidRPr="00326F68">
        <w:rPr>
          <w:rFonts w:ascii="Arial Narrow" w:hAnsi="Arial Narrow"/>
          <w:sz w:val="24"/>
          <w:szCs w:val="24"/>
          <w:lang w:eastAsia="ru-RU"/>
        </w:rPr>
        <w:t>безопасную организацию работ повышенной опасности и на высоте;</w:t>
      </w:r>
    </w:p>
    <w:p w:rsidR="003342E2" w:rsidRPr="00326F68" w:rsidRDefault="003342E2" w:rsidP="00CD2908">
      <w:pPr>
        <w:spacing w:after="0" w:line="240" w:lineRule="auto"/>
        <w:ind w:right="141" w:firstLine="1134"/>
        <w:jc w:val="both"/>
        <w:rPr>
          <w:rFonts w:ascii="Arial Narrow" w:hAnsi="Arial Narrow"/>
          <w:sz w:val="24"/>
          <w:szCs w:val="24"/>
          <w:lang w:eastAsia="ru-RU"/>
        </w:rPr>
      </w:pPr>
      <w:r w:rsidRPr="00326F68">
        <w:rPr>
          <w:rFonts w:ascii="Arial Narrow" w:hAnsi="Arial Narrow"/>
          <w:sz w:val="24"/>
          <w:szCs w:val="24"/>
          <w:lang w:eastAsia="ru-RU"/>
        </w:rPr>
        <w:t>выдачу нарядов-допусков;</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документы, подтверждающие профессию и квалификацию, соответствующие указанным в списке состава бригады (основным и совмещаемым: электрогазосварщики, стропальщики и др.);</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документы, подтверждающие прохождение проверок знаний по охране труда по основной и совмещаемым профессиям (должностям), а также</w:t>
      </w:r>
      <w:r w:rsidR="00624108" w:rsidRPr="00326F68">
        <w:rPr>
          <w:rFonts w:ascii="Arial Narrow" w:hAnsi="Arial Narrow"/>
          <w:sz w:val="24"/>
          <w:szCs w:val="24"/>
          <w:lang w:eastAsia="ru-RU"/>
        </w:rPr>
        <w:t xml:space="preserve"> </w:t>
      </w:r>
      <w:r w:rsidR="00624108" w:rsidRPr="00326F68">
        <w:rPr>
          <w:rFonts w:ascii="Arial Narrow" w:hAnsi="Arial Narrow"/>
          <w:sz w:val="24"/>
          <w:szCs w:val="24"/>
          <w:lang w:eastAsia="ru-RU"/>
        </w:rPr>
        <w:lastRenderedPageBreak/>
        <w:t xml:space="preserve">удостоверения </w:t>
      </w:r>
      <w:r w:rsidR="00BF00D6" w:rsidRPr="00326F68">
        <w:rPr>
          <w:rFonts w:ascii="Arial Narrow" w:hAnsi="Arial Narrow"/>
          <w:sz w:val="24"/>
          <w:szCs w:val="24"/>
          <w:lang w:eastAsia="ru-RU"/>
        </w:rPr>
        <w:t>(копии протоколов, заверенные работодателем) по видам работ</w:t>
      </w:r>
      <w:r w:rsidRPr="00326F68">
        <w:rPr>
          <w:rFonts w:ascii="Arial Narrow" w:hAnsi="Arial Narrow"/>
          <w:sz w:val="24"/>
          <w:szCs w:val="24"/>
          <w:lang w:eastAsia="ru-RU"/>
        </w:rPr>
        <w:t xml:space="preserve"> </w:t>
      </w:r>
      <w:r w:rsidR="00624108" w:rsidRPr="00326F68">
        <w:rPr>
          <w:rFonts w:ascii="Arial Narrow" w:hAnsi="Arial Narrow"/>
          <w:sz w:val="24"/>
          <w:szCs w:val="24"/>
          <w:lang w:eastAsia="ru-RU"/>
        </w:rPr>
        <w:t>(</w:t>
      </w:r>
      <w:r w:rsidRPr="00326F68">
        <w:rPr>
          <w:rFonts w:ascii="Arial Narrow" w:hAnsi="Arial Narrow"/>
          <w:sz w:val="24"/>
          <w:szCs w:val="24"/>
          <w:lang w:eastAsia="ru-RU"/>
        </w:rPr>
        <w:t xml:space="preserve">работам на высоте, </w:t>
      </w:r>
      <w:r w:rsidR="00BF00D6" w:rsidRPr="00326F68">
        <w:rPr>
          <w:rFonts w:ascii="Arial Narrow" w:hAnsi="Arial Narrow"/>
          <w:sz w:val="24"/>
          <w:szCs w:val="24"/>
          <w:lang w:eastAsia="ru-RU"/>
        </w:rPr>
        <w:t xml:space="preserve"> работам в ограниченных и замкнутых пространствах, далее- </w:t>
      </w:r>
      <w:r w:rsidR="00624108" w:rsidRPr="00326F68">
        <w:rPr>
          <w:rFonts w:ascii="Arial Narrow" w:hAnsi="Arial Narrow"/>
          <w:sz w:val="24"/>
          <w:szCs w:val="24"/>
          <w:lang w:eastAsia="ru-RU"/>
        </w:rPr>
        <w:t xml:space="preserve"> </w:t>
      </w:r>
      <w:r w:rsidR="00BF00D6" w:rsidRPr="00326F68">
        <w:rPr>
          <w:rFonts w:ascii="Arial Narrow" w:hAnsi="Arial Narrow"/>
          <w:sz w:val="24"/>
          <w:szCs w:val="24"/>
          <w:lang w:eastAsia="ru-RU"/>
        </w:rPr>
        <w:t xml:space="preserve">ОЗП и т.п. ) </w:t>
      </w:r>
      <w:r w:rsidRPr="00326F68">
        <w:rPr>
          <w:rFonts w:ascii="Arial Narrow" w:hAnsi="Arial Narrow"/>
          <w:sz w:val="24"/>
          <w:szCs w:val="24"/>
          <w:lang w:eastAsia="ru-RU"/>
        </w:rPr>
        <w:t>которые предстоит выполнять в рамках действующего договора на территории или объектах предприятия;</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для работ на опасных производственных объектах и в пределах охранных зон дополнительно документы, оформленные в соответствии с требованиями Ростехнадзора</w:t>
      </w:r>
      <w:r w:rsidR="00624108" w:rsidRPr="00326F68">
        <w:rPr>
          <w:rFonts w:ascii="Arial Narrow" w:hAnsi="Arial Narrow"/>
          <w:sz w:val="24"/>
          <w:szCs w:val="24"/>
          <w:lang w:eastAsia="ru-RU"/>
        </w:rPr>
        <w:t xml:space="preserve"> (удостоверения или копии протоколов)</w:t>
      </w:r>
      <w:r w:rsidRPr="00326F68">
        <w:rPr>
          <w:rFonts w:ascii="Arial Narrow" w:hAnsi="Arial Narrow"/>
          <w:sz w:val="24"/>
          <w:szCs w:val="24"/>
          <w:lang w:eastAsia="ru-RU"/>
        </w:rPr>
        <w:t>;</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документы</w:t>
      </w:r>
      <w:r w:rsidR="00BF00D6" w:rsidRPr="00326F68">
        <w:rPr>
          <w:rFonts w:ascii="Arial Narrow" w:hAnsi="Arial Narrow"/>
          <w:sz w:val="24"/>
          <w:szCs w:val="24"/>
          <w:lang w:eastAsia="ru-RU"/>
        </w:rPr>
        <w:t xml:space="preserve"> (удостоверения или копии протоколов)</w:t>
      </w:r>
      <w:r w:rsidRPr="00326F68">
        <w:rPr>
          <w:rFonts w:ascii="Arial Narrow" w:hAnsi="Arial Narrow"/>
          <w:sz w:val="24"/>
          <w:szCs w:val="24"/>
          <w:lang w:eastAsia="ru-RU"/>
        </w:rPr>
        <w:t xml:space="preserve">, подтверждающие прохождение проверок знаний по промышленной безопасности (удостоверения стропальщика, рабочего люльки, </w:t>
      </w:r>
      <w:r w:rsidR="00DD48E0" w:rsidRPr="00326F68">
        <w:rPr>
          <w:rFonts w:ascii="Arial Narrow" w:hAnsi="Arial Narrow"/>
          <w:sz w:val="24"/>
          <w:szCs w:val="24"/>
          <w:lang w:eastAsia="ru-RU"/>
        </w:rPr>
        <w:t xml:space="preserve">ИТР </w:t>
      </w:r>
      <w:r w:rsidRPr="00326F68">
        <w:rPr>
          <w:rFonts w:ascii="Arial Narrow" w:hAnsi="Arial Narrow"/>
          <w:sz w:val="24"/>
          <w:szCs w:val="24"/>
          <w:lang w:eastAsia="ru-RU"/>
        </w:rPr>
        <w:t xml:space="preserve"> за безопасное производство работ</w:t>
      </w:r>
      <w:r w:rsidR="00171826">
        <w:rPr>
          <w:rFonts w:ascii="Arial Narrow" w:hAnsi="Arial Narrow"/>
          <w:sz w:val="24"/>
          <w:szCs w:val="24"/>
          <w:lang w:eastAsia="ru-RU"/>
        </w:rPr>
        <w:t xml:space="preserve"> </w:t>
      </w:r>
      <w:r w:rsidR="00C458DD" w:rsidRPr="00326F68">
        <w:rPr>
          <w:rFonts w:ascii="Arial Narrow" w:hAnsi="Arial Narrow"/>
          <w:sz w:val="24"/>
          <w:szCs w:val="24"/>
          <w:lang w:eastAsia="ru-RU"/>
        </w:rPr>
        <w:t xml:space="preserve">на ОПО </w:t>
      </w:r>
      <w:r w:rsidR="00DD48E0" w:rsidRPr="00326F68">
        <w:rPr>
          <w:rFonts w:ascii="Arial Narrow" w:hAnsi="Arial Narrow"/>
          <w:sz w:val="24"/>
          <w:szCs w:val="24"/>
          <w:lang w:eastAsia="ru-RU"/>
        </w:rPr>
        <w:t xml:space="preserve">( </w:t>
      </w:r>
      <w:r w:rsidRPr="00326F68">
        <w:rPr>
          <w:rFonts w:ascii="Arial Narrow" w:hAnsi="Arial Narrow"/>
          <w:sz w:val="24"/>
          <w:szCs w:val="24"/>
          <w:lang w:eastAsia="ru-RU"/>
        </w:rPr>
        <w:t>подъемными сооружениями, сосудами</w:t>
      </w:r>
      <w:r w:rsidR="00DD48E0" w:rsidRPr="00326F68">
        <w:rPr>
          <w:rFonts w:ascii="Arial Narrow" w:hAnsi="Arial Narrow"/>
          <w:sz w:val="24"/>
          <w:szCs w:val="24"/>
          <w:lang w:eastAsia="ru-RU"/>
        </w:rPr>
        <w:t>, газ  и.т.д.</w:t>
      </w:r>
      <w:r w:rsidRPr="00326F68">
        <w:rPr>
          <w:rFonts w:ascii="Arial Narrow" w:hAnsi="Arial Narrow"/>
          <w:sz w:val="24"/>
          <w:szCs w:val="24"/>
          <w:lang w:eastAsia="ru-RU"/>
        </w:rPr>
        <w:t>);</w:t>
      </w:r>
    </w:p>
    <w:p w:rsidR="003342E2" w:rsidRPr="00171826" w:rsidRDefault="003342E2" w:rsidP="00CD2908">
      <w:pPr>
        <w:spacing w:after="0" w:line="240" w:lineRule="auto"/>
        <w:ind w:right="141" w:firstLine="709"/>
        <w:jc w:val="both"/>
        <w:rPr>
          <w:rFonts w:ascii="Arial Narrow" w:hAnsi="Arial Narrow"/>
          <w:sz w:val="24"/>
          <w:szCs w:val="24"/>
          <w:lang w:eastAsia="ru-RU"/>
        </w:rPr>
      </w:pPr>
      <w:r w:rsidRPr="00326F68">
        <w:rPr>
          <w:rFonts w:ascii="Arial Narrow" w:hAnsi="Arial Narrow"/>
          <w:sz w:val="24"/>
          <w:szCs w:val="24"/>
          <w:lang w:eastAsia="ru-RU"/>
        </w:rPr>
        <w:t xml:space="preserve"> - </w:t>
      </w:r>
      <w:r w:rsidR="007B43AF">
        <w:rPr>
          <w:rFonts w:ascii="Arial Narrow" w:hAnsi="Arial Narrow"/>
          <w:sz w:val="24"/>
          <w:szCs w:val="24"/>
          <w:lang w:eastAsia="ru-RU"/>
        </w:rPr>
        <w:t xml:space="preserve">если подрядная организация является эксплуатирующей организацией опасного производственного объекта (ОПО) - </w:t>
      </w:r>
      <w:r w:rsidRPr="00326F68">
        <w:rPr>
          <w:rFonts w:ascii="Arial Narrow" w:hAnsi="Arial Narrow"/>
          <w:sz w:val="24"/>
          <w:szCs w:val="24"/>
          <w:lang w:eastAsia="ru-RU"/>
        </w:rPr>
        <w:t>документы о назначении лиц, ответственных за безопасную эксплуатацию</w:t>
      </w:r>
      <w:r w:rsidR="00DD48E0" w:rsidRPr="00326F68">
        <w:rPr>
          <w:rFonts w:ascii="Arial Narrow" w:hAnsi="Arial Narrow"/>
          <w:sz w:val="24"/>
          <w:szCs w:val="24"/>
          <w:lang w:eastAsia="ru-RU"/>
        </w:rPr>
        <w:t xml:space="preserve"> </w:t>
      </w:r>
      <w:r w:rsidR="00171826">
        <w:rPr>
          <w:rFonts w:ascii="Arial Narrow" w:hAnsi="Arial Narrow"/>
          <w:sz w:val="24"/>
          <w:szCs w:val="24"/>
          <w:lang w:eastAsia="ru-RU"/>
        </w:rPr>
        <w:t>О</w:t>
      </w:r>
      <w:r w:rsidR="00DD48E0" w:rsidRPr="00326F68">
        <w:rPr>
          <w:rFonts w:ascii="Arial Narrow" w:hAnsi="Arial Narrow"/>
          <w:sz w:val="24"/>
          <w:szCs w:val="24"/>
          <w:lang w:eastAsia="ru-RU"/>
        </w:rPr>
        <w:t>ПО</w:t>
      </w:r>
      <w:r w:rsidRPr="00326F68">
        <w:rPr>
          <w:rFonts w:ascii="Arial Narrow" w:hAnsi="Arial Narrow"/>
          <w:sz w:val="24"/>
          <w:szCs w:val="24"/>
          <w:lang w:eastAsia="ru-RU"/>
        </w:rPr>
        <w:t xml:space="preserve">, результаты аттестации по промышленной безопасности, </w:t>
      </w:r>
      <w:r w:rsidR="007B43AF">
        <w:rPr>
          <w:rFonts w:ascii="Arial Narrow" w:hAnsi="Arial Narrow"/>
          <w:sz w:val="24"/>
          <w:szCs w:val="24"/>
          <w:lang w:eastAsia="ru-RU"/>
        </w:rPr>
        <w:t xml:space="preserve">паспорт на ОПО, </w:t>
      </w:r>
      <w:r w:rsidRPr="00326F68">
        <w:rPr>
          <w:rFonts w:ascii="Arial Narrow" w:hAnsi="Arial Narrow"/>
          <w:sz w:val="24"/>
          <w:szCs w:val="24"/>
          <w:lang w:eastAsia="ru-RU"/>
        </w:rPr>
        <w:t xml:space="preserve">а также соответствующие удостоверения обслуживающего персонала для подключения объектов подрядной организации к электрическим, тепловым, водопроводным, </w:t>
      </w:r>
      <w:r w:rsidRPr="00171826">
        <w:rPr>
          <w:rFonts w:ascii="Arial Narrow" w:hAnsi="Arial Narrow"/>
          <w:sz w:val="24"/>
          <w:szCs w:val="24"/>
          <w:lang w:eastAsia="ru-RU"/>
        </w:rPr>
        <w:t>газовым и прочим сетям снабжения эксплуатирующей организации.</w:t>
      </w:r>
    </w:p>
    <w:p w:rsidR="003342E2" w:rsidRPr="00171826" w:rsidRDefault="00171826" w:rsidP="00CD2908">
      <w:pPr>
        <w:autoSpaceDE w:val="0"/>
        <w:autoSpaceDN w:val="0"/>
        <w:adjustRightInd w:val="0"/>
        <w:spacing w:after="0" w:line="240" w:lineRule="auto"/>
        <w:ind w:right="141" w:firstLine="708"/>
        <w:jc w:val="both"/>
        <w:rPr>
          <w:rFonts w:ascii="Arial Narrow" w:hAnsi="Arial Narrow"/>
          <w:sz w:val="24"/>
          <w:szCs w:val="24"/>
        </w:rPr>
      </w:pPr>
      <w:r w:rsidRPr="00171826">
        <w:rPr>
          <w:rFonts w:ascii="Arial Narrow" w:hAnsi="Arial Narrow"/>
          <w:sz w:val="24"/>
          <w:szCs w:val="24"/>
          <w:lang w:eastAsia="ru-RU"/>
        </w:rPr>
        <w:t>3</w:t>
      </w:r>
      <w:r w:rsidR="007B43AF">
        <w:rPr>
          <w:rFonts w:ascii="Arial Narrow" w:hAnsi="Arial Narrow"/>
          <w:sz w:val="24"/>
          <w:szCs w:val="24"/>
          <w:lang w:eastAsia="ru-RU"/>
        </w:rPr>
        <w:t>.2</w:t>
      </w:r>
      <w:r w:rsidR="003342E2" w:rsidRPr="00171826">
        <w:rPr>
          <w:rFonts w:ascii="Arial Narrow" w:hAnsi="Arial Narrow"/>
          <w:sz w:val="24"/>
          <w:szCs w:val="24"/>
          <w:lang w:eastAsia="ru-RU"/>
        </w:rPr>
        <w:t>.2</w:t>
      </w:r>
      <w:r w:rsidR="00BE5A1F" w:rsidRPr="00171826">
        <w:rPr>
          <w:rFonts w:ascii="Arial Narrow" w:hAnsi="Arial Narrow"/>
          <w:sz w:val="24"/>
          <w:szCs w:val="24"/>
          <w:lang w:eastAsia="ru-RU"/>
        </w:rPr>
        <w:t>.</w:t>
      </w:r>
      <w:r w:rsidR="003342E2" w:rsidRPr="00171826">
        <w:rPr>
          <w:rFonts w:ascii="Arial Narrow" w:hAnsi="Arial Narrow"/>
          <w:sz w:val="24"/>
          <w:szCs w:val="24"/>
          <w:lang w:eastAsia="ru-RU"/>
        </w:rPr>
        <w:t xml:space="preserve"> </w:t>
      </w:r>
      <w:r w:rsidR="00BE5A1F" w:rsidRPr="00171826">
        <w:rPr>
          <w:rFonts w:ascii="Arial Narrow" w:hAnsi="Arial Narrow"/>
          <w:sz w:val="24"/>
          <w:szCs w:val="24"/>
          <w:lang w:eastAsia="ru-RU"/>
        </w:rPr>
        <w:t xml:space="preserve"> Лицо ответственные по договору подряда со стороны заказчика  собирает пакет документов по п.4.1.1.</w:t>
      </w:r>
      <w:r w:rsidR="00EE0CDE" w:rsidRPr="00171826">
        <w:rPr>
          <w:rFonts w:ascii="Arial Narrow" w:hAnsi="Arial Narrow"/>
          <w:sz w:val="24"/>
          <w:szCs w:val="24"/>
          <w:lang w:eastAsia="ru-RU"/>
        </w:rPr>
        <w:t>,</w:t>
      </w:r>
      <w:r w:rsidR="00BE5A1F" w:rsidRPr="00171826">
        <w:rPr>
          <w:rFonts w:ascii="Arial Narrow" w:hAnsi="Arial Narrow"/>
          <w:sz w:val="24"/>
          <w:szCs w:val="24"/>
          <w:lang w:eastAsia="ru-RU"/>
        </w:rPr>
        <w:t xml:space="preserve">  </w:t>
      </w:r>
      <w:r w:rsidR="003342E2" w:rsidRPr="00171826">
        <w:rPr>
          <w:rFonts w:ascii="Arial Narrow" w:hAnsi="Arial Narrow"/>
          <w:sz w:val="24"/>
          <w:szCs w:val="24"/>
          <w:lang w:eastAsia="ru-RU"/>
        </w:rPr>
        <w:t>заполн</w:t>
      </w:r>
      <w:r w:rsidR="00BE5A1F" w:rsidRPr="00171826">
        <w:rPr>
          <w:rFonts w:ascii="Arial Narrow" w:hAnsi="Arial Narrow"/>
          <w:sz w:val="24"/>
          <w:szCs w:val="24"/>
          <w:lang w:eastAsia="ru-RU"/>
        </w:rPr>
        <w:t>яет</w:t>
      </w:r>
      <w:r w:rsidR="003342E2" w:rsidRPr="00171826">
        <w:rPr>
          <w:rFonts w:ascii="Arial Narrow" w:hAnsi="Arial Narrow"/>
          <w:sz w:val="24"/>
          <w:szCs w:val="24"/>
          <w:lang w:eastAsia="ru-RU"/>
        </w:rPr>
        <w:t xml:space="preserve"> «</w:t>
      </w:r>
      <w:r w:rsidR="003342E2" w:rsidRPr="00171826">
        <w:rPr>
          <w:rFonts w:ascii="Arial Narrow" w:hAnsi="Arial Narrow"/>
          <w:sz w:val="24"/>
          <w:szCs w:val="24"/>
        </w:rPr>
        <w:t>Проверочный лист (для ответственных лиц) до начала проведения работ» (приложение №1).</w:t>
      </w:r>
      <w:r w:rsidR="00EE0CDE" w:rsidRPr="00171826">
        <w:rPr>
          <w:rFonts w:ascii="Arial Narrow" w:hAnsi="Arial Narrow"/>
          <w:sz w:val="24"/>
          <w:szCs w:val="24"/>
        </w:rPr>
        <w:t xml:space="preserve"> Полный пакет документов передаёт специалисту</w:t>
      </w:r>
      <w:r w:rsidR="00226AC6" w:rsidRPr="00171826">
        <w:rPr>
          <w:rFonts w:ascii="Arial Narrow" w:hAnsi="Arial Narrow"/>
          <w:sz w:val="24"/>
          <w:szCs w:val="24"/>
        </w:rPr>
        <w:t xml:space="preserve"> по направлению</w:t>
      </w:r>
      <w:r w:rsidR="00EE0CDE" w:rsidRPr="00171826">
        <w:rPr>
          <w:rFonts w:ascii="Arial Narrow" w:hAnsi="Arial Narrow"/>
          <w:sz w:val="24"/>
          <w:szCs w:val="24"/>
        </w:rPr>
        <w:t xml:space="preserve"> </w:t>
      </w:r>
      <w:r w:rsidR="00226AC6" w:rsidRPr="00171826">
        <w:rPr>
          <w:rFonts w:ascii="Arial Narrow" w:hAnsi="Arial Narrow"/>
          <w:sz w:val="24"/>
          <w:szCs w:val="24"/>
        </w:rPr>
        <w:t>(</w:t>
      </w:r>
      <w:r w:rsidR="00EE0CDE" w:rsidRPr="00171826">
        <w:rPr>
          <w:rFonts w:ascii="Arial Narrow" w:hAnsi="Arial Narrow"/>
          <w:sz w:val="24"/>
          <w:szCs w:val="24"/>
        </w:rPr>
        <w:t>по охране труда</w:t>
      </w:r>
      <w:r w:rsidR="00226AC6" w:rsidRPr="00171826">
        <w:rPr>
          <w:rFonts w:ascii="Arial Narrow" w:hAnsi="Arial Narrow"/>
          <w:sz w:val="24"/>
          <w:szCs w:val="24"/>
        </w:rPr>
        <w:t xml:space="preserve">,  промышленной безопасности, пожарной безопасности и т.д.) </w:t>
      </w:r>
      <w:r w:rsidR="00EE0CDE" w:rsidRPr="00171826">
        <w:rPr>
          <w:rFonts w:ascii="Arial Narrow" w:hAnsi="Arial Narrow"/>
          <w:sz w:val="24"/>
          <w:szCs w:val="24"/>
        </w:rPr>
        <w:t xml:space="preserve"> для проверки актуальной информации. Специалист по </w:t>
      </w:r>
      <w:r w:rsidR="00226AC6" w:rsidRPr="00171826">
        <w:rPr>
          <w:rFonts w:ascii="Arial Narrow" w:hAnsi="Arial Narrow"/>
          <w:sz w:val="24"/>
          <w:szCs w:val="24"/>
        </w:rPr>
        <w:t xml:space="preserve"> направлению (</w:t>
      </w:r>
      <w:r w:rsidR="00EE0CDE" w:rsidRPr="00171826">
        <w:rPr>
          <w:rFonts w:ascii="Arial Narrow" w:hAnsi="Arial Narrow"/>
          <w:sz w:val="24"/>
          <w:szCs w:val="24"/>
        </w:rPr>
        <w:t>охране труда</w:t>
      </w:r>
      <w:r w:rsidR="00226AC6" w:rsidRPr="00171826">
        <w:rPr>
          <w:rFonts w:ascii="Arial Narrow" w:hAnsi="Arial Narrow"/>
          <w:sz w:val="24"/>
          <w:szCs w:val="24"/>
        </w:rPr>
        <w:t xml:space="preserve">, промышленной безопасности, пожарной безопасности и т.д.) </w:t>
      </w:r>
      <w:r w:rsidR="00EE0CDE" w:rsidRPr="00171826">
        <w:rPr>
          <w:rFonts w:ascii="Arial Narrow" w:hAnsi="Arial Narrow"/>
          <w:sz w:val="24"/>
          <w:szCs w:val="24"/>
        </w:rPr>
        <w:t xml:space="preserve"> вправе отказать в приеме документов, если на момент приемки сформирован не полный пакет документов.  </w:t>
      </w:r>
    </w:p>
    <w:p w:rsidR="003342E2" w:rsidRPr="00326F68" w:rsidRDefault="003342E2" w:rsidP="00CD2908">
      <w:pPr>
        <w:spacing w:after="0" w:line="240" w:lineRule="auto"/>
        <w:ind w:right="141" w:firstLine="709"/>
        <w:jc w:val="both"/>
        <w:rPr>
          <w:rFonts w:ascii="Arial Narrow" w:hAnsi="Arial Narrow"/>
          <w:sz w:val="24"/>
          <w:szCs w:val="24"/>
          <w:lang w:eastAsia="ru-RU"/>
        </w:rPr>
      </w:pPr>
      <w:r w:rsidRPr="00171826">
        <w:rPr>
          <w:rFonts w:ascii="Arial Narrow" w:hAnsi="Arial Narrow"/>
          <w:sz w:val="24"/>
          <w:szCs w:val="24"/>
          <w:lang w:eastAsia="ru-RU"/>
        </w:rPr>
        <w:t xml:space="preserve">При не предоставлении/отсутствии, соответствующих выполняемой работе, документов, специалист по </w:t>
      </w:r>
      <w:r w:rsidR="00541E3F" w:rsidRPr="00171826">
        <w:rPr>
          <w:rFonts w:ascii="Arial Narrow" w:hAnsi="Arial Narrow"/>
          <w:sz w:val="24"/>
          <w:szCs w:val="24"/>
          <w:lang w:eastAsia="ru-RU"/>
        </w:rPr>
        <w:t xml:space="preserve">направлению </w:t>
      </w:r>
      <w:r w:rsidRPr="00171826">
        <w:rPr>
          <w:rFonts w:ascii="Arial Narrow" w:hAnsi="Arial Narrow"/>
          <w:sz w:val="24"/>
          <w:szCs w:val="24"/>
          <w:lang w:eastAsia="ru-RU"/>
        </w:rPr>
        <w:t>устно или письменно доводит информацию до ответственного лица</w:t>
      </w:r>
      <w:r w:rsidRPr="00171826">
        <w:rPr>
          <w:rFonts w:ascii="Arial Narrow" w:hAnsi="Arial Narrow"/>
          <w:sz w:val="24"/>
          <w:szCs w:val="24"/>
        </w:rPr>
        <w:t>,</w:t>
      </w:r>
      <w:r w:rsidRPr="00171826">
        <w:rPr>
          <w:rFonts w:ascii="Arial Narrow" w:hAnsi="Arial Narrow"/>
          <w:sz w:val="24"/>
          <w:szCs w:val="24"/>
          <w:lang w:eastAsia="ru-RU"/>
        </w:rPr>
        <w:t xml:space="preserve"> назначенного распорядительным документом (приказом, распоряжением) предприятия-заказчика.</w:t>
      </w:r>
      <w:r w:rsidRPr="00326F68">
        <w:rPr>
          <w:rFonts w:ascii="Arial Narrow" w:hAnsi="Arial Narrow"/>
          <w:sz w:val="24"/>
          <w:szCs w:val="24"/>
        </w:rPr>
        <w:t xml:space="preserve"> </w:t>
      </w:r>
    </w:p>
    <w:p w:rsidR="003342E2" w:rsidRPr="00326F68" w:rsidRDefault="00CD2908" w:rsidP="00CD2908">
      <w:pPr>
        <w:spacing w:after="0" w:line="240" w:lineRule="auto"/>
        <w:ind w:right="141" w:firstLine="709"/>
        <w:jc w:val="both"/>
        <w:rPr>
          <w:rFonts w:ascii="Arial Narrow" w:hAnsi="Arial Narrow"/>
          <w:bCs/>
          <w:sz w:val="24"/>
          <w:szCs w:val="24"/>
        </w:rPr>
      </w:pPr>
      <w:r>
        <w:rPr>
          <w:rFonts w:ascii="Arial Narrow" w:hAnsi="Arial Narrow"/>
          <w:sz w:val="24"/>
          <w:szCs w:val="24"/>
          <w:lang w:eastAsia="ru-RU"/>
        </w:rPr>
        <w:t>3</w:t>
      </w:r>
      <w:r w:rsidR="003342E2" w:rsidRPr="00326F68">
        <w:rPr>
          <w:rFonts w:ascii="Arial Narrow" w:hAnsi="Arial Narrow"/>
          <w:sz w:val="24"/>
          <w:szCs w:val="24"/>
          <w:lang w:eastAsia="ru-RU"/>
        </w:rPr>
        <w:t>.</w:t>
      </w:r>
      <w:r w:rsidR="007B43AF">
        <w:rPr>
          <w:rFonts w:ascii="Arial Narrow" w:hAnsi="Arial Narrow"/>
          <w:sz w:val="24"/>
          <w:szCs w:val="24"/>
          <w:lang w:eastAsia="ru-RU"/>
        </w:rPr>
        <w:t>3</w:t>
      </w:r>
      <w:r w:rsidR="003342E2" w:rsidRPr="00326F68">
        <w:rPr>
          <w:rFonts w:ascii="Arial Narrow" w:hAnsi="Arial Narrow"/>
          <w:sz w:val="24"/>
          <w:szCs w:val="24"/>
          <w:lang w:eastAsia="ru-RU"/>
        </w:rPr>
        <w:t xml:space="preserve">. </w:t>
      </w:r>
      <w:r w:rsidR="003342E2" w:rsidRPr="00326F68">
        <w:rPr>
          <w:rFonts w:ascii="Arial Narrow" w:hAnsi="Arial Narrow"/>
          <w:bCs/>
          <w:sz w:val="24"/>
          <w:szCs w:val="24"/>
        </w:rPr>
        <w:t>Перед началом работ на территории предприятия-заказчика (цеха, участка, объекта и т.п.), для выделения подрядной организации участка на объекте предприятия заказчик и подрядчик обязаны оформить акт-допуск (приложение №</w:t>
      </w:r>
      <w:r>
        <w:rPr>
          <w:rFonts w:ascii="Arial Narrow" w:hAnsi="Arial Narrow"/>
          <w:bCs/>
          <w:sz w:val="24"/>
          <w:szCs w:val="24"/>
        </w:rPr>
        <w:t>3 к договору подряда</w:t>
      </w:r>
      <w:r w:rsidR="003342E2" w:rsidRPr="00326F68">
        <w:rPr>
          <w:rFonts w:ascii="Arial Narrow" w:hAnsi="Arial Narrow"/>
          <w:bCs/>
          <w:sz w:val="24"/>
          <w:szCs w:val="24"/>
        </w:rPr>
        <w:t>), следуя рекомендациям оформлению акта-допуска (приложение №</w:t>
      </w:r>
      <w:r>
        <w:rPr>
          <w:rFonts w:ascii="Arial Narrow" w:hAnsi="Arial Narrow"/>
          <w:bCs/>
          <w:sz w:val="24"/>
          <w:szCs w:val="24"/>
        </w:rPr>
        <w:t>2 к Положению</w:t>
      </w:r>
      <w:r w:rsidR="003342E2" w:rsidRPr="00326F68">
        <w:rPr>
          <w:rFonts w:ascii="Arial Narrow" w:hAnsi="Arial Narrow"/>
          <w:bCs/>
          <w:sz w:val="24"/>
          <w:szCs w:val="24"/>
        </w:rPr>
        <w:t>), ак</w:t>
      </w:r>
      <w:r>
        <w:rPr>
          <w:rFonts w:ascii="Arial Narrow" w:hAnsi="Arial Narrow"/>
          <w:bCs/>
          <w:sz w:val="24"/>
          <w:szCs w:val="24"/>
        </w:rPr>
        <w:t>т приема-передачи (приложение №3</w:t>
      </w:r>
      <w:r w:rsidR="003342E2" w:rsidRPr="00326F68">
        <w:rPr>
          <w:rFonts w:ascii="Arial Narrow" w:hAnsi="Arial Narrow"/>
          <w:bCs/>
          <w:sz w:val="24"/>
          <w:szCs w:val="24"/>
        </w:rPr>
        <w:t>).</w:t>
      </w:r>
    </w:p>
    <w:p w:rsidR="003342E2" w:rsidRPr="00326F68" w:rsidRDefault="003342E2" w:rsidP="00CD2908">
      <w:pPr>
        <w:spacing w:after="0" w:line="240" w:lineRule="auto"/>
        <w:ind w:right="141" w:firstLine="709"/>
        <w:jc w:val="both"/>
        <w:rPr>
          <w:rFonts w:ascii="Arial Narrow" w:hAnsi="Arial Narrow"/>
          <w:sz w:val="24"/>
          <w:szCs w:val="24"/>
        </w:rPr>
      </w:pPr>
      <w:r w:rsidRPr="00326F68">
        <w:rPr>
          <w:rFonts w:ascii="Arial Narrow" w:hAnsi="Arial Narrow"/>
          <w:sz w:val="24"/>
          <w:szCs w:val="24"/>
          <w:lang w:eastAsia="ru-RU"/>
        </w:rPr>
        <w:t xml:space="preserve">Акт-допуск дополняется схемой с указанием координат выделяемого участка, мест расположения коммуникаций и прочего оборудования, зон безопасности и других необходимых сведений. При наличии на данном участке </w:t>
      </w:r>
      <w:r w:rsidRPr="00326F68">
        <w:rPr>
          <w:rFonts w:ascii="Arial Narrow" w:hAnsi="Arial Narrow"/>
          <w:sz w:val="24"/>
          <w:szCs w:val="24"/>
          <w:lang w:eastAsia="ru-RU"/>
        </w:rPr>
        <w:lastRenderedPageBreak/>
        <w:t>коммуникаций и прочего оборудования других служб акт-допуск и схема согласовываются с руководителями служб, ответственных за перечисленное оборудование.</w:t>
      </w:r>
    </w:p>
    <w:p w:rsidR="003342E2" w:rsidRPr="00326F68" w:rsidRDefault="003342E2" w:rsidP="00CD2908">
      <w:pPr>
        <w:spacing w:after="0" w:line="240" w:lineRule="auto"/>
        <w:ind w:right="141" w:firstLine="709"/>
        <w:jc w:val="both"/>
        <w:rPr>
          <w:rFonts w:ascii="Arial Narrow" w:hAnsi="Arial Narrow"/>
          <w:sz w:val="24"/>
          <w:szCs w:val="24"/>
        </w:rPr>
      </w:pPr>
      <w:r w:rsidRPr="00326F68">
        <w:rPr>
          <w:rFonts w:ascii="Arial Narrow" w:hAnsi="Arial Narrow"/>
          <w:sz w:val="24"/>
          <w:szCs w:val="24"/>
        </w:rPr>
        <w:t>При производстве определенного объема работ на выделенном участке запрещается выполнение каких-либо других работ по собственной инициативе (как персонала подрядчика так и ответственного лица подрядчика), без уведомления руководителя предприятия-заказчика в письменной форме.</w:t>
      </w:r>
    </w:p>
    <w:p w:rsidR="003342E2" w:rsidRPr="00326F68" w:rsidRDefault="00CD2908" w:rsidP="00CD2908">
      <w:pPr>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3</w:t>
      </w:r>
      <w:r w:rsidR="003342E2" w:rsidRPr="00326F68">
        <w:rPr>
          <w:rFonts w:ascii="Arial Narrow" w:hAnsi="Arial Narrow"/>
          <w:sz w:val="24"/>
          <w:szCs w:val="24"/>
          <w:lang w:eastAsia="ru-RU"/>
        </w:rPr>
        <w:t>.</w:t>
      </w:r>
      <w:r w:rsidR="007B43AF">
        <w:rPr>
          <w:rFonts w:ascii="Arial Narrow" w:hAnsi="Arial Narrow"/>
          <w:sz w:val="24"/>
          <w:szCs w:val="24"/>
          <w:lang w:eastAsia="ru-RU"/>
        </w:rPr>
        <w:t>4</w:t>
      </w:r>
      <w:r w:rsidR="003342E2" w:rsidRPr="00326F68">
        <w:rPr>
          <w:rFonts w:ascii="Arial Narrow" w:hAnsi="Arial Narrow"/>
          <w:sz w:val="24"/>
          <w:szCs w:val="24"/>
          <w:lang w:eastAsia="ru-RU"/>
        </w:rPr>
        <w:t>. Акт-допуск оформляется в двух экземплярах на срок, необходимый для производства работ, один экземпляр передается лицу, ответственному лицу за безопасное производство работ  и соблюдение требований охраны труда подрядной организации, другой остается у руководителя структурного подразделения и хранится в делах подразделения в течение одного месяца после окончания работ. В случае не завершения работ в указанный срок, изменения условий технологического процесса или производства работ, влияющих на безопасность их проведения, а также при замене лица, ответственного за безопасное производство работ и соблюдение требований охраны труда подрядной организацией, акт-допуск должен быть оформлен вновь.</w:t>
      </w:r>
    </w:p>
    <w:p w:rsidR="003342E2" w:rsidRPr="00326F68" w:rsidRDefault="00CD2908" w:rsidP="00CD2908">
      <w:pPr>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3</w:t>
      </w:r>
      <w:r w:rsidR="003342E2" w:rsidRPr="00326F68">
        <w:rPr>
          <w:rFonts w:ascii="Arial Narrow" w:hAnsi="Arial Narrow"/>
          <w:sz w:val="24"/>
          <w:szCs w:val="24"/>
          <w:lang w:eastAsia="ru-RU"/>
        </w:rPr>
        <w:t>.</w:t>
      </w:r>
      <w:r w:rsidR="007B43AF">
        <w:rPr>
          <w:rFonts w:ascii="Arial Narrow" w:hAnsi="Arial Narrow"/>
          <w:sz w:val="24"/>
          <w:szCs w:val="24"/>
          <w:lang w:eastAsia="ru-RU"/>
        </w:rPr>
        <w:t>5</w:t>
      </w:r>
      <w:r w:rsidR="003342E2" w:rsidRPr="00326F68">
        <w:rPr>
          <w:rFonts w:ascii="Arial Narrow" w:hAnsi="Arial Narrow"/>
          <w:b/>
          <w:sz w:val="24"/>
          <w:szCs w:val="24"/>
          <w:lang w:eastAsia="ru-RU"/>
        </w:rPr>
        <w:t>. После оформления акта-допуска ответственность за выполнение мероприятий безопасности при проведении работ персоналом подрядной организации на выделенной территории возлагается на ответственного представителя подрядной организации</w:t>
      </w:r>
      <w:r w:rsidR="003342E2" w:rsidRPr="00326F68">
        <w:rPr>
          <w:rFonts w:ascii="Arial Narrow" w:hAnsi="Arial Narrow"/>
          <w:sz w:val="24"/>
          <w:szCs w:val="24"/>
          <w:lang w:eastAsia="ru-RU"/>
        </w:rPr>
        <w:t>.</w:t>
      </w:r>
    </w:p>
    <w:p w:rsidR="003342E2" w:rsidRPr="00326F68" w:rsidRDefault="00CD2908" w:rsidP="00CD2908">
      <w:pPr>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3</w:t>
      </w:r>
      <w:r w:rsidR="007B43AF">
        <w:rPr>
          <w:rFonts w:ascii="Arial Narrow" w:hAnsi="Arial Narrow"/>
          <w:sz w:val="24"/>
          <w:szCs w:val="24"/>
          <w:lang w:eastAsia="ru-RU"/>
        </w:rPr>
        <w:t>.6</w:t>
      </w:r>
      <w:r w:rsidR="003342E2" w:rsidRPr="00326F68">
        <w:rPr>
          <w:rFonts w:ascii="Arial Narrow" w:hAnsi="Arial Narrow"/>
          <w:sz w:val="24"/>
          <w:szCs w:val="24"/>
          <w:lang w:eastAsia="ru-RU"/>
        </w:rPr>
        <w:t>. Работы повышенной опасности и на высоте на выделенных по акту-допуску участках должны проводиться с оформлением разрешительной документации в соответствии с порядком, установленным в подрядной организации, и соблюдением требований, предъявляемых к данному объекту.</w:t>
      </w:r>
    </w:p>
    <w:p w:rsidR="007B43AF" w:rsidRDefault="00CD2908" w:rsidP="00CD2908">
      <w:pPr>
        <w:spacing w:after="0" w:line="240" w:lineRule="auto"/>
        <w:ind w:right="141" w:firstLine="708"/>
        <w:jc w:val="both"/>
        <w:rPr>
          <w:rFonts w:ascii="Arial Narrow" w:hAnsi="Arial Narrow"/>
          <w:sz w:val="24"/>
          <w:szCs w:val="24"/>
          <w:lang w:eastAsia="ru-RU"/>
        </w:rPr>
      </w:pPr>
      <w:r w:rsidRPr="00CD2908">
        <w:rPr>
          <w:rFonts w:ascii="Arial Narrow" w:hAnsi="Arial Narrow"/>
          <w:sz w:val="24"/>
          <w:szCs w:val="24"/>
          <w:lang w:eastAsia="ru-RU"/>
        </w:rPr>
        <w:t>3</w:t>
      </w:r>
      <w:r w:rsidR="007B43AF">
        <w:rPr>
          <w:rFonts w:ascii="Arial Narrow" w:hAnsi="Arial Narrow"/>
          <w:sz w:val="24"/>
          <w:szCs w:val="24"/>
          <w:lang w:eastAsia="ru-RU"/>
        </w:rPr>
        <w:t>.7</w:t>
      </w:r>
      <w:r w:rsidR="003342E2" w:rsidRPr="00CD2908">
        <w:rPr>
          <w:rFonts w:ascii="Arial Narrow" w:hAnsi="Arial Narrow"/>
          <w:sz w:val="24"/>
          <w:szCs w:val="24"/>
          <w:lang w:eastAsia="ru-RU"/>
        </w:rPr>
        <w:t xml:space="preserve">. </w:t>
      </w:r>
      <w:r w:rsidR="007B43AF" w:rsidRPr="007B43AF">
        <w:rPr>
          <w:rFonts w:ascii="Arial Narrow" w:hAnsi="Arial Narrow"/>
          <w:sz w:val="24"/>
          <w:szCs w:val="24"/>
          <w:lang w:eastAsia="ru-RU"/>
        </w:rPr>
        <w:t>Электросварщики, газорезчики, электрогазосварщики, а также лица, ответственные за проведение пожароопасных работ должны иметь соответствующие своей специальности квалификационные удостоверения, пройти инструктаж по мерам пожарной безопасности, сдать зачёт на соответствие знаний и умений в области пожарной безопасности и только после этого допускаются к проведению работ на предприятии. Лица, не сдавшие зачёт, к работам не допускаются</w:t>
      </w:r>
      <w:r w:rsidR="007B43AF">
        <w:rPr>
          <w:rFonts w:ascii="Arial Narrow" w:hAnsi="Arial Narrow"/>
          <w:sz w:val="24"/>
          <w:szCs w:val="24"/>
          <w:lang w:eastAsia="ru-RU"/>
        </w:rPr>
        <w:t>.</w:t>
      </w:r>
    </w:p>
    <w:p w:rsidR="003342E2" w:rsidRPr="00326F68" w:rsidRDefault="00CD2908" w:rsidP="00CD2908">
      <w:pPr>
        <w:spacing w:after="0" w:line="240" w:lineRule="auto"/>
        <w:ind w:right="141" w:firstLine="708"/>
        <w:jc w:val="both"/>
        <w:rPr>
          <w:rFonts w:ascii="Arial Narrow" w:hAnsi="Arial Narrow"/>
          <w:sz w:val="24"/>
          <w:szCs w:val="24"/>
          <w:lang w:eastAsia="ru-RU"/>
        </w:rPr>
      </w:pPr>
      <w:r>
        <w:rPr>
          <w:rFonts w:ascii="Arial Narrow" w:hAnsi="Arial Narrow"/>
          <w:sz w:val="24"/>
          <w:szCs w:val="24"/>
          <w:lang w:eastAsia="ru-RU"/>
        </w:rPr>
        <w:t>3</w:t>
      </w:r>
      <w:r w:rsidR="007B43AF">
        <w:rPr>
          <w:rFonts w:ascii="Arial Narrow" w:hAnsi="Arial Narrow"/>
          <w:sz w:val="24"/>
          <w:szCs w:val="24"/>
          <w:lang w:eastAsia="ru-RU"/>
        </w:rPr>
        <w:t>.8</w:t>
      </w:r>
      <w:r w:rsidR="003342E2" w:rsidRPr="00326F68">
        <w:rPr>
          <w:rFonts w:ascii="Arial Narrow" w:hAnsi="Arial Narrow"/>
          <w:sz w:val="24"/>
          <w:szCs w:val="24"/>
          <w:lang w:eastAsia="ru-RU"/>
        </w:rPr>
        <w:t xml:space="preserve">. </w:t>
      </w:r>
      <w:r w:rsidR="007B43AF" w:rsidRPr="007B43AF">
        <w:rPr>
          <w:rFonts w:ascii="Arial Narrow" w:hAnsi="Arial Narrow"/>
          <w:sz w:val="24"/>
          <w:szCs w:val="24"/>
          <w:lang w:eastAsia="ru-RU"/>
        </w:rPr>
        <w:t xml:space="preserve">Для проведения подрядной организацией работ повышенной опасности (электросварочных, газосварочных работ, ОЗП и др.) и на высоте на территории  предприятия кроме акта – допуска должен быть оформлен наряд-допуск, который оформляется руководителем подрядной организации в соответствии с утвержденным на предприятии порядком организации данного вида работ. Ответственным за безопасное проведение работы, проводимой по наряду-допуску, назначается руководитель подрядной организации или </w:t>
      </w:r>
      <w:r w:rsidR="007B43AF" w:rsidRPr="007B43AF">
        <w:rPr>
          <w:rFonts w:ascii="Arial Narrow" w:hAnsi="Arial Narrow"/>
          <w:sz w:val="24"/>
          <w:szCs w:val="24"/>
          <w:lang w:eastAsia="ru-RU"/>
        </w:rPr>
        <w:lastRenderedPageBreak/>
        <w:t>иное лицо, назначенное распорядительным документом, имеющий соответствующие допуски и назначенный приказом по своей организации, как лицо, ответственное за безопасное выполнение данного вида работы.</w:t>
      </w:r>
    </w:p>
    <w:p w:rsidR="003342E2" w:rsidRDefault="007B43AF" w:rsidP="00CD2908">
      <w:pPr>
        <w:widowControl w:val="0"/>
        <w:spacing w:after="0" w:line="240" w:lineRule="auto"/>
        <w:ind w:right="141" w:firstLine="709"/>
        <w:jc w:val="both"/>
        <w:rPr>
          <w:rFonts w:ascii="Arial Narrow" w:hAnsi="Arial Narrow"/>
          <w:sz w:val="24"/>
          <w:szCs w:val="24"/>
          <w:lang w:eastAsia="ru-RU"/>
        </w:rPr>
      </w:pPr>
      <w:r>
        <w:rPr>
          <w:rFonts w:ascii="Arial Narrow" w:hAnsi="Arial Narrow"/>
          <w:sz w:val="24"/>
          <w:szCs w:val="24"/>
          <w:lang w:eastAsia="ru-RU"/>
        </w:rPr>
        <w:t>3.9</w:t>
      </w:r>
      <w:r w:rsidR="003342E2" w:rsidRPr="00326F68">
        <w:rPr>
          <w:rFonts w:ascii="Arial Narrow" w:hAnsi="Arial Narrow"/>
          <w:sz w:val="24"/>
          <w:szCs w:val="24"/>
          <w:lang w:eastAsia="ru-RU"/>
        </w:rPr>
        <w:t xml:space="preserve">. В случае выявления нарушения, </w:t>
      </w:r>
      <w:r w:rsidR="003342E2" w:rsidRPr="00326F68">
        <w:rPr>
          <w:rFonts w:ascii="Arial Narrow" w:hAnsi="Arial Narrow"/>
          <w:sz w:val="24"/>
          <w:szCs w:val="24"/>
        </w:rPr>
        <w:t>контролирующие ход работ по договору подряда лица со стороны заказчика,</w:t>
      </w:r>
      <w:r w:rsidR="003342E2" w:rsidRPr="00326F68">
        <w:rPr>
          <w:rFonts w:ascii="Arial Narrow" w:hAnsi="Arial Narrow"/>
          <w:sz w:val="24"/>
          <w:szCs w:val="24"/>
          <w:lang w:eastAsia="ru-RU"/>
        </w:rPr>
        <w:t xml:space="preserve"> имеют право выдавать ответственному представителю подрядной организации письменное предписание на устранение нарушения. </w:t>
      </w:r>
    </w:p>
    <w:p w:rsidR="00CD2908" w:rsidRPr="00CD2908" w:rsidRDefault="00CD2908" w:rsidP="00CD2908">
      <w:pPr>
        <w:widowControl w:val="0"/>
        <w:spacing w:after="0" w:line="240" w:lineRule="auto"/>
        <w:ind w:right="141"/>
        <w:jc w:val="both"/>
        <w:rPr>
          <w:rFonts w:ascii="Arial Narrow" w:hAnsi="Arial Narrow"/>
          <w:b/>
          <w:sz w:val="24"/>
          <w:szCs w:val="24"/>
          <w:lang w:eastAsia="ru-RU"/>
        </w:rPr>
      </w:pPr>
    </w:p>
    <w:p w:rsidR="003342E2" w:rsidRPr="00CD2908" w:rsidRDefault="00CD2908" w:rsidP="00CD2908">
      <w:pPr>
        <w:spacing w:after="0" w:line="240" w:lineRule="auto"/>
        <w:ind w:right="141"/>
        <w:jc w:val="center"/>
        <w:outlineLvl w:val="2"/>
        <w:rPr>
          <w:rFonts w:ascii="Arial Narrow" w:hAnsi="Arial Narrow"/>
          <w:b/>
          <w:bCs/>
          <w:sz w:val="24"/>
          <w:szCs w:val="24"/>
          <w:lang w:eastAsia="ru-RU"/>
        </w:rPr>
      </w:pPr>
      <w:r>
        <w:rPr>
          <w:rFonts w:ascii="Arial Narrow" w:hAnsi="Arial Narrow"/>
          <w:b/>
          <w:bCs/>
          <w:sz w:val="24"/>
          <w:szCs w:val="24"/>
          <w:lang w:eastAsia="ru-RU"/>
        </w:rPr>
        <w:t>4</w:t>
      </w:r>
      <w:r w:rsidR="003342E2" w:rsidRPr="00CD2908">
        <w:rPr>
          <w:rFonts w:ascii="Arial Narrow" w:hAnsi="Arial Narrow"/>
          <w:b/>
          <w:bCs/>
          <w:sz w:val="24"/>
          <w:szCs w:val="24"/>
          <w:lang w:eastAsia="ru-RU"/>
        </w:rPr>
        <w:t>. Ответственность при проведении работ подрядчиком</w:t>
      </w:r>
    </w:p>
    <w:p w:rsidR="003342E2" w:rsidRPr="00326F68" w:rsidRDefault="00CD2908" w:rsidP="00CD2908">
      <w:pPr>
        <w:tabs>
          <w:tab w:val="left" w:pos="5387"/>
        </w:tabs>
        <w:spacing w:after="0" w:line="240" w:lineRule="auto"/>
        <w:ind w:right="141" w:firstLine="709"/>
        <w:jc w:val="both"/>
        <w:rPr>
          <w:rFonts w:ascii="Arial Narrow" w:hAnsi="Arial Narrow"/>
          <w:sz w:val="24"/>
          <w:szCs w:val="24"/>
        </w:rPr>
      </w:pPr>
      <w:r>
        <w:rPr>
          <w:rFonts w:ascii="Arial Narrow" w:hAnsi="Arial Narrow"/>
          <w:sz w:val="24"/>
          <w:szCs w:val="24"/>
          <w:lang w:eastAsia="ru-RU"/>
        </w:rPr>
        <w:t>4</w:t>
      </w:r>
      <w:r w:rsidR="003342E2" w:rsidRPr="00326F68">
        <w:rPr>
          <w:rFonts w:ascii="Arial Narrow" w:hAnsi="Arial Narrow"/>
          <w:sz w:val="24"/>
          <w:szCs w:val="24"/>
          <w:lang w:eastAsia="ru-RU"/>
        </w:rPr>
        <w:t>.1. Подрядная организация несет ответственность за подготовку своего персонала и соблюдение им требований охраны труда, промышленной, пожарной и экологической безопасности.</w:t>
      </w:r>
      <w:r w:rsidR="003342E2" w:rsidRPr="00326F68">
        <w:rPr>
          <w:rFonts w:ascii="Arial Narrow" w:hAnsi="Arial Narrow"/>
          <w:sz w:val="24"/>
          <w:szCs w:val="24"/>
        </w:rPr>
        <w:t xml:space="preserve"> </w:t>
      </w:r>
    </w:p>
    <w:p w:rsidR="003342E2" w:rsidRPr="00326F68" w:rsidRDefault="00CD2908" w:rsidP="00CD2908">
      <w:pPr>
        <w:tabs>
          <w:tab w:val="left" w:pos="5387"/>
        </w:tabs>
        <w:spacing w:after="0" w:line="240" w:lineRule="auto"/>
        <w:ind w:right="141" w:firstLine="709"/>
        <w:jc w:val="both"/>
        <w:rPr>
          <w:rFonts w:ascii="Arial Narrow" w:hAnsi="Arial Narrow"/>
          <w:sz w:val="24"/>
          <w:szCs w:val="24"/>
        </w:rPr>
      </w:pPr>
      <w:r>
        <w:rPr>
          <w:rFonts w:ascii="Arial Narrow" w:hAnsi="Arial Narrow"/>
          <w:sz w:val="24"/>
          <w:szCs w:val="24"/>
        </w:rPr>
        <w:t>4</w:t>
      </w:r>
      <w:r w:rsidR="003342E2" w:rsidRPr="00326F68">
        <w:rPr>
          <w:rFonts w:ascii="Arial Narrow" w:hAnsi="Arial Narrow"/>
          <w:sz w:val="24"/>
          <w:szCs w:val="24"/>
        </w:rPr>
        <w:t>.2. Ответственность за соблюдение производственной дисциплины, выполнение требований изложенных в нарядах-допусках на производство работ возлагается на ответственных лиц подрядной (субподрядной) организации, указанных в наряде-допуске.</w:t>
      </w:r>
    </w:p>
    <w:p w:rsidR="003342E2" w:rsidRPr="00326F68" w:rsidRDefault="00CD2908" w:rsidP="00CD2908">
      <w:pPr>
        <w:tabs>
          <w:tab w:val="left" w:pos="5387"/>
        </w:tabs>
        <w:spacing w:after="0" w:line="240" w:lineRule="auto"/>
        <w:ind w:right="141" w:firstLine="709"/>
        <w:jc w:val="both"/>
        <w:rPr>
          <w:rFonts w:ascii="Arial Narrow" w:hAnsi="Arial Narrow"/>
          <w:sz w:val="24"/>
          <w:szCs w:val="24"/>
        </w:rPr>
      </w:pPr>
      <w:r>
        <w:rPr>
          <w:rFonts w:ascii="Arial Narrow" w:hAnsi="Arial Narrow"/>
          <w:sz w:val="24"/>
          <w:szCs w:val="24"/>
        </w:rPr>
        <w:t>4</w:t>
      </w:r>
      <w:r w:rsidR="003342E2" w:rsidRPr="00326F68">
        <w:rPr>
          <w:rFonts w:ascii="Arial Narrow" w:hAnsi="Arial Narrow"/>
          <w:sz w:val="24"/>
          <w:szCs w:val="24"/>
        </w:rPr>
        <w:t>.3. Должностные лица Подрядчика несут ответственность за:</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xml:space="preserve">- </w:t>
      </w:r>
      <w:r w:rsidRPr="00326F68">
        <w:rPr>
          <w:rFonts w:ascii="Arial Narrow" w:eastAsia="MS Mincho" w:hAnsi="Arial Narrow"/>
          <w:sz w:val="24"/>
          <w:szCs w:val="24"/>
        </w:rPr>
        <w:t>соответствие квалификации работников выполняемым работам;</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xml:space="preserve">- </w:t>
      </w:r>
      <w:r w:rsidRPr="00326F68">
        <w:rPr>
          <w:rFonts w:ascii="Arial Narrow" w:eastAsia="MS Mincho" w:hAnsi="Arial Narrow"/>
          <w:sz w:val="24"/>
          <w:szCs w:val="24"/>
        </w:rPr>
        <w:t>соответствие присвоенных работникам групп по электробезопасности;</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выполнение Правил внутреннего трудового распорядка Заказчика;</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xml:space="preserve">- </w:t>
      </w:r>
      <w:r w:rsidRPr="00326F68">
        <w:rPr>
          <w:rFonts w:ascii="Arial Narrow" w:hAnsi="Arial Narrow"/>
          <w:sz w:val="24"/>
          <w:szCs w:val="24"/>
          <w:lang w:val="x-none" w:eastAsia="ru-RU"/>
        </w:rPr>
        <w:t>допуск к производству работ только тех работников, которых обеспечил спецодеждой, спецобувью, защитными касками и другими средствами индивидуальной и коллективной защиты</w:t>
      </w:r>
      <w:r w:rsidRPr="00326F68">
        <w:rPr>
          <w:rFonts w:ascii="Arial Narrow" w:hAnsi="Arial Narrow"/>
          <w:sz w:val="24"/>
          <w:szCs w:val="24"/>
          <w:lang w:eastAsia="ru-RU"/>
        </w:rPr>
        <w:t>,</w:t>
      </w:r>
      <w:r w:rsidRPr="00326F68">
        <w:rPr>
          <w:rFonts w:ascii="Arial Narrow" w:eastAsia="MS Mincho" w:hAnsi="Arial Narrow"/>
          <w:sz w:val="24"/>
          <w:szCs w:val="24"/>
          <w:lang w:eastAsia="x-none"/>
        </w:rPr>
        <w:t xml:space="preserve"> также применение работниками СИЗ и т.д.;</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применение оборудования, соответствующего требованиям охраны труда;</w:t>
      </w:r>
    </w:p>
    <w:p w:rsidR="003342E2" w:rsidRPr="00326F68" w:rsidRDefault="003342E2" w:rsidP="00CD2908">
      <w:pPr>
        <w:tabs>
          <w:tab w:val="num" w:pos="851"/>
        </w:tab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объем полномочий, которым наделяются работники подрядчика</w:t>
      </w:r>
      <w:r w:rsidRPr="00326F68">
        <w:rPr>
          <w:rFonts w:ascii="Arial Narrow" w:eastAsia="MS Mincho" w:hAnsi="Arial Narrow"/>
          <w:sz w:val="24"/>
          <w:szCs w:val="24"/>
        </w:rPr>
        <w:t xml:space="preserve"> </w:t>
      </w:r>
      <w:r w:rsidRPr="00326F68">
        <w:rPr>
          <w:rFonts w:ascii="Arial Narrow" w:eastAsia="MS Mincho" w:hAnsi="Arial Narrow"/>
          <w:sz w:val="24"/>
          <w:szCs w:val="24"/>
          <w:lang w:eastAsia="x-none"/>
        </w:rPr>
        <w:t xml:space="preserve">для </w:t>
      </w:r>
      <w:r w:rsidRPr="00326F68">
        <w:rPr>
          <w:rFonts w:ascii="Arial Narrow" w:eastAsia="MS Mincho" w:hAnsi="Arial Narrow"/>
          <w:sz w:val="24"/>
          <w:szCs w:val="24"/>
        </w:rPr>
        <w:t>выполнения различных видов работ, выдачи наряда-допуска</w:t>
      </w:r>
      <w:r w:rsidRPr="00326F68">
        <w:rPr>
          <w:rFonts w:ascii="Arial Narrow" w:eastAsia="MS Mincho" w:hAnsi="Arial Narrow"/>
          <w:sz w:val="24"/>
          <w:szCs w:val="24"/>
          <w:lang w:eastAsia="x-none"/>
        </w:rPr>
        <w:t xml:space="preserve"> на работы с повышенной опасностью, на высоте, огневые работы</w:t>
      </w:r>
      <w:r w:rsidRPr="00326F68">
        <w:rPr>
          <w:rFonts w:ascii="Arial Narrow" w:eastAsia="MS Mincho" w:hAnsi="Arial Narrow"/>
          <w:sz w:val="24"/>
          <w:szCs w:val="24"/>
        </w:rPr>
        <w:t>, назначения ответственными руководителями работ, производителями работ, членами бригады</w:t>
      </w:r>
      <w:r w:rsidRPr="00326F68">
        <w:rPr>
          <w:rFonts w:ascii="Arial Narrow" w:eastAsia="MS Mincho" w:hAnsi="Arial Narrow"/>
          <w:sz w:val="24"/>
          <w:szCs w:val="24"/>
          <w:lang w:eastAsia="x-none"/>
        </w:rPr>
        <w:t>;</w:t>
      </w:r>
    </w:p>
    <w:p w:rsidR="003342E2" w:rsidRPr="00326F68" w:rsidRDefault="003342E2" w:rsidP="00CD2908">
      <w:pPr>
        <w:tabs>
          <w:tab w:val="num" w:pos="851"/>
        </w:tab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xml:space="preserve">- </w:t>
      </w:r>
      <w:r w:rsidRPr="00326F68">
        <w:rPr>
          <w:rFonts w:ascii="Arial Narrow" w:eastAsia="MS Mincho" w:hAnsi="Arial Narrow"/>
          <w:sz w:val="24"/>
          <w:szCs w:val="24"/>
        </w:rPr>
        <w:t>проведение целевого инструктажа в необходимых случаях;</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xml:space="preserve">- </w:t>
      </w:r>
      <w:r w:rsidRPr="00326F68">
        <w:rPr>
          <w:rFonts w:ascii="Arial Narrow" w:eastAsia="MS Mincho" w:hAnsi="Arial Narrow"/>
          <w:sz w:val="24"/>
          <w:szCs w:val="24"/>
        </w:rPr>
        <w:t>организацию и безопасное производство выполняемых работ;</w:t>
      </w:r>
    </w:p>
    <w:p w:rsidR="003342E2" w:rsidRPr="00326F68" w:rsidRDefault="006A6F8F"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w:t>
      </w:r>
      <w:r w:rsidR="003342E2" w:rsidRPr="00326F68">
        <w:rPr>
          <w:rFonts w:ascii="Arial Narrow" w:eastAsia="MS Mincho" w:hAnsi="Arial Narrow"/>
          <w:sz w:val="24"/>
          <w:szCs w:val="24"/>
        </w:rPr>
        <w:t>причиненный вред персоналу</w:t>
      </w:r>
      <w:r w:rsidR="003342E2" w:rsidRPr="00326F68">
        <w:rPr>
          <w:rFonts w:ascii="Arial Narrow" w:eastAsia="MS Mincho" w:hAnsi="Arial Narrow"/>
          <w:sz w:val="24"/>
          <w:szCs w:val="24"/>
          <w:lang w:eastAsia="x-none"/>
        </w:rPr>
        <w:t xml:space="preserve"> Заказчика</w:t>
      </w:r>
      <w:r w:rsidR="003342E2" w:rsidRPr="00326F68">
        <w:rPr>
          <w:rFonts w:ascii="Arial Narrow" w:eastAsia="MS Mincho" w:hAnsi="Arial Narrow"/>
          <w:sz w:val="24"/>
          <w:szCs w:val="24"/>
        </w:rPr>
        <w:t xml:space="preserve"> (несчастный случай на производстве) или оборудованию в результате действий или бездействия; </w:t>
      </w:r>
    </w:p>
    <w:p w:rsidR="003342E2" w:rsidRPr="00326F68" w:rsidRDefault="003342E2" w:rsidP="00CD2908">
      <w:pPr>
        <w:tabs>
          <w:tab w:val="num" w:pos="851"/>
        </w:tabs>
        <w:suppressAutoHyphens/>
        <w:spacing w:after="0" w:line="240" w:lineRule="auto"/>
        <w:ind w:right="141" w:firstLine="709"/>
        <w:jc w:val="both"/>
        <w:rPr>
          <w:rFonts w:ascii="Arial Narrow" w:eastAsia="MS Mincho" w:hAnsi="Arial Narrow"/>
          <w:sz w:val="24"/>
          <w:szCs w:val="24"/>
          <w:lang w:eastAsia="x-none"/>
        </w:rPr>
      </w:pPr>
      <w:r w:rsidRPr="00326F68">
        <w:rPr>
          <w:rFonts w:ascii="Arial Narrow" w:eastAsia="MS Mincho" w:hAnsi="Arial Narrow"/>
          <w:sz w:val="24"/>
          <w:szCs w:val="24"/>
          <w:lang w:eastAsia="x-none"/>
        </w:rPr>
        <w:t xml:space="preserve">- </w:t>
      </w:r>
      <w:r w:rsidRPr="00326F68">
        <w:rPr>
          <w:rFonts w:ascii="Arial Narrow" w:eastAsia="MS Mincho" w:hAnsi="Arial Narrow"/>
          <w:sz w:val="24"/>
          <w:szCs w:val="24"/>
        </w:rPr>
        <w:t xml:space="preserve">соблюдение требований </w:t>
      </w:r>
      <w:r w:rsidRPr="00326F68">
        <w:rPr>
          <w:rFonts w:ascii="Arial Narrow" w:eastAsia="MS Mincho" w:hAnsi="Arial Narrow"/>
          <w:sz w:val="24"/>
          <w:szCs w:val="24"/>
          <w:lang w:eastAsia="x-none"/>
        </w:rPr>
        <w:t xml:space="preserve">охраны труда </w:t>
      </w:r>
      <w:r w:rsidRPr="00326F68">
        <w:rPr>
          <w:rFonts w:ascii="Arial Narrow" w:eastAsia="MS Mincho" w:hAnsi="Arial Narrow"/>
          <w:sz w:val="24"/>
          <w:szCs w:val="24"/>
        </w:rPr>
        <w:t>персоналом их уполномоченных организаций (представителей, подрядчиков, субподрядчиков).</w:t>
      </w:r>
    </w:p>
    <w:p w:rsidR="003342E2" w:rsidRPr="00326F68" w:rsidRDefault="00CD2908" w:rsidP="00CD2908">
      <w:pPr>
        <w:spacing w:after="0" w:line="240" w:lineRule="auto"/>
        <w:ind w:right="-1" w:firstLine="709"/>
        <w:jc w:val="both"/>
        <w:rPr>
          <w:rFonts w:ascii="Arial Narrow" w:hAnsi="Arial Narrow"/>
          <w:sz w:val="24"/>
          <w:szCs w:val="24"/>
        </w:rPr>
      </w:pPr>
      <w:r>
        <w:rPr>
          <w:rFonts w:ascii="Arial Narrow" w:hAnsi="Arial Narrow"/>
          <w:sz w:val="24"/>
          <w:szCs w:val="24"/>
        </w:rPr>
        <w:t>4</w:t>
      </w:r>
      <w:r w:rsidR="003342E2" w:rsidRPr="00326F68">
        <w:rPr>
          <w:rFonts w:ascii="Arial Narrow" w:hAnsi="Arial Narrow"/>
          <w:sz w:val="24"/>
          <w:szCs w:val="24"/>
        </w:rPr>
        <w:t>.4. Ответственность за соблюдение требований охраны труда при эксплуатации машин, электропневмоинструмента и технологической оснастки возлагается:</w:t>
      </w:r>
    </w:p>
    <w:p w:rsidR="003342E2" w:rsidRPr="00326F68" w:rsidRDefault="003342E2" w:rsidP="00CD2908">
      <w:pPr>
        <w:spacing w:after="0" w:line="240" w:lineRule="auto"/>
        <w:ind w:right="-1" w:firstLine="709"/>
        <w:jc w:val="both"/>
        <w:rPr>
          <w:rFonts w:ascii="Arial Narrow" w:hAnsi="Arial Narrow"/>
          <w:sz w:val="24"/>
          <w:szCs w:val="24"/>
        </w:rPr>
      </w:pPr>
      <w:r w:rsidRPr="00326F68">
        <w:rPr>
          <w:rFonts w:ascii="Arial Narrow" w:hAnsi="Arial Narrow"/>
          <w:sz w:val="24"/>
          <w:szCs w:val="24"/>
        </w:rPr>
        <w:lastRenderedPageBreak/>
        <w:t>- за техническое состояние строительных машин, производственного оборудования, инструмента, технологической оснастки, включая средства коллективной и индивидуальной защиты - на организацию, на балансе которой они находятся, а при передаче их во временное пользование (аренду) - на организацию (лицо), определенную договором. В случае отсутствия договора, на лицо, в чьём пользовании они находятся;</w:t>
      </w:r>
    </w:p>
    <w:p w:rsidR="003342E2" w:rsidRPr="00326F68" w:rsidRDefault="003342E2" w:rsidP="00CD2908">
      <w:pPr>
        <w:spacing w:after="0" w:line="240" w:lineRule="auto"/>
        <w:ind w:right="-1" w:firstLine="709"/>
        <w:jc w:val="both"/>
        <w:rPr>
          <w:rFonts w:ascii="Arial Narrow" w:hAnsi="Arial Narrow"/>
          <w:sz w:val="24"/>
          <w:szCs w:val="24"/>
        </w:rPr>
      </w:pPr>
      <w:r w:rsidRPr="00326F68">
        <w:rPr>
          <w:rFonts w:ascii="Arial Narrow" w:hAnsi="Arial Narrow"/>
          <w:sz w:val="24"/>
          <w:szCs w:val="24"/>
        </w:rPr>
        <w:t>- за обеспечение требований безопасного производства работ - на организации, выполняющие работы;</w:t>
      </w:r>
    </w:p>
    <w:p w:rsidR="003342E2" w:rsidRPr="00326F68" w:rsidRDefault="003342E2" w:rsidP="00CD2908">
      <w:pPr>
        <w:spacing w:after="0" w:line="240" w:lineRule="auto"/>
        <w:ind w:right="-1" w:firstLine="709"/>
        <w:jc w:val="both"/>
        <w:rPr>
          <w:rFonts w:ascii="Arial Narrow" w:hAnsi="Arial Narrow"/>
          <w:sz w:val="24"/>
          <w:szCs w:val="24"/>
        </w:rPr>
      </w:pPr>
      <w:r w:rsidRPr="00326F68">
        <w:rPr>
          <w:rFonts w:ascii="Arial Narrow" w:hAnsi="Arial Narrow"/>
          <w:sz w:val="24"/>
          <w:szCs w:val="24"/>
        </w:rPr>
        <w:t>- за проведение обучения и инструктажей по безопасности труда - на организацию, в штате которой состоят работающие или с которой у работающих сложились фактические трудовые отношения.</w:t>
      </w:r>
    </w:p>
    <w:p w:rsidR="003342E2" w:rsidRPr="00326F68" w:rsidRDefault="00CD2908" w:rsidP="00CD2908">
      <w:pPr>
        <w:widowControl w:val="0"/>
        <w:numPr>
          <w:ilvl w:val="1"/>
          <w:numId w:val="0"/>
        </w:numPr>
        <w:tabs>
          <w:tab w:val="num" w:pos="1288"/>
        </w:tabs>
        <w:spacing w:after="0" w:line="240" w:lineRule="auto"/>
        <w:ind w:right="-1" w:firstLine="709"/>
        <w:jc w:val="both"/>
        <w:outlineLvl w:val="1"/>
        <w:rPr>
          <w:rFonts w:ascii="Arial Narrow" w:hAnsi="Arial Narrow"/>
          <w:bCs/>
          <w:sz w:val="24"/>
          <w:szCs w:val="24"/>
          <w:lang w:eastAsia="ru-RU"/>
        </w:rPr>
      </w:pPr>
      <w:r>
        <w:rPr>
          <w:rFonts w:ascii="Arial Narrow" w:hAnsi="Arial Narrow"/>
          <w:sz w:val="24"/>
          <w:szCs w:val="24"/>
          <w:lang w:eastAsia="ru-RU"/>
        </w:rPr>
        <w:t>4</w:t>
      </w:r>
      <w:r w:rsidR="003342E2" w:rsidRPr="00326F68">
        <w:rPr>
          <w:rFonts w:ascii="Arial Narrow" w:hAnsi="Arial Narrow"/>
          <w:sz w:val="24"/>
          <w:szCs w:val="24"/>
          <w:lang w:eastAsia="ru-RU"/>
        </w:rPr>
        <w:t xml:space="preserve">.5 Подрядчик обязан строго следовать требованиям в области охраны окружающей среды, содержащимся в проектных материалах на объект строительства, реконструкции, капитального ремонта и т.д., </w:t>
      </w:r>
      <w:r w:rsidR="003342E2" w:rsidRPr="00326F68">
        <w:rPr>
          <w:rFonts w:ascii="Arial Narrow" w:hAnsi="Arial Narrow"/>
          <w:bCs/>
          <w:sz w:val="24"/>
          <w:szCs w:val="24"/>
          <w:lang w:eastAsia="ru-RU"/>
        </w:rPr>
        <w:t xml:space="preserve">соблюдать правила обращения с отходами: </w:t>
      </w:r>
    </w:p>
    <w:p w:rsidR="003342E2" w:rsidRPr="00326F68" w:rsidRDefault="003342E2" w:rsidP="00CD2908">
      <w:pPr>
        <w:widowControl w:val="0"/>
        <w:spacing w:after="0" w:line="240" w:lineRule="auto"/>
        <w:ind w:right="-1" w:firstLine="709"/>
        <w:contextualSpacing/>
        <w:jc w:val="both"/>
        <w:outlineLvl w:val="1"/>
        <w:rPr>
          <w:rFonts w:ascii="Arial Narrow" w:hAnsi="Arial Narrow"/>
          <w:bCs/>
          <w:sz w:val="24"/>
          <w:szCs w:val="24"/>
          <w:lang w:eastAsia="ru-RU"/>
        </w:rPr>
      </w:pPr>
      <w:r w:rsidRPr="00326F68">
        <w:rPr>
          <w:rFonts w:ascii="Arial Narrow" w:hAnsi="Arial Narrow"/>
          <w:bCs/>
          <w:sz w:val="24"/>
          <w:szCs w:val="24"/>
          <w:lang w:eastAsia="ru-RU"/>
        </w:rPr>
        <w:t>- согласовывать места сбора и хранения отходов с отделом охраны окружающей среды;</w:t>
      </w:r>
    </w:p>
    <w:p w:rsidR="003342E2" w:rsidRPr="00326F68" w:rsidRDefault="003342E2" w:rsidP="00CD2908">
      <w:pPr>
        <w:widowControl w:val="0"/>
        <w:spacing w:after="0" w:line="240" w:lineRule="auto"/>
        <w:ind w:right="-1" w:firstLine="709"/>
        <w:contextualSpacing/>
        <w:jc w:val="both"/>
        <w:outlineLvl w:val="1"/>
        <w:rPr>
          <w:rFonts w:ascii="Arial Narrow" w:hAnsi="Arial Narrow"/>
          <w:bCs/>
          <w:sz w:val="24"/>
          <w:szCs w:val="24"/>
          <w:lang w:eastAsia="ru-RU"/>
        </w:rPr>
      </w:pPr>
      <w:r w:rsidRPr="00326F68">
        <w:rPr>
          <w:rFonts w:ascii="Arial Narrow" w:hAnsi="Arial Narrow"/>
          <w:bCs/>
          <w:sz w:val="24"/>
          <w:szCs w:val="24"/>
          <w:lang w:eastAsia="ru-RU"/>
        </w:rPr>
        <w:t>- осуществлять хранение отходов в соответствие с требованиями природоохранного и санитарного законодательства;</w:t>
      </w:r>
    </w:p>
    <w:p w:rsidR="003342E2" w:rsidRPr="00326F68" w:rsidRDefault="003342E2" w:rsidP="00CD2908">
      <w:pPr>
        <w:widowControl w:val="0"/>
        <w:spacing w:after="0" w:line="240" w:lineRule="auto"/>
        <w:ind w:right="-1" w:firstLine="709"/>
        <w:contextualSpacing/>
        <w:jc w:val="both"/>
        <w:outlineLvl w:val="1"/>
        <w:rPr>
          <w:rFonts w:ascii="Arial Narrow" w:hAnsi="Arial Narrow"/>
          <w:bCs/>
          <w:sz w:val="24"/>
          <w:szCs w:val="24"/>
          <w:lang w:eastAsia="ru-RU"/>
        </w:rPr>
      </w:pPr>
      <w:r w:rsidRPr="00326F68">
        <w:rPr>
          <w:rFonts w:ascii="Arial Narrow" w:hAnsi="Arial Narrow"/>
          <w:bCs/>
          <w:sz w:val="24"/>
          <w:szCs w:val="24"/>
          <w:lang w:eastAsia="ru-RU"/>
        </w:rPr>
        <w:t>- своевременно осуществлять вывоз отходов, если это предусмотрено в договоре;</w:t>
      </w:r>
    </w:p>
    <w:p w:rsidR="003342E2" w:rsidRPr="00326F68" w:rsidRDefault="003342E2" w:rsidP="00CD2908">
      <w:pPr>
        <w:widowControl w:val="0"/>
        <w:spacing w:after="0" w:line="240" w:lineRule="auto"/>
        <w:ind w:right="-1" w:firstLine="709"/>
        <w:contextualSpacing/>
        <w:jc w:val="both"/>
        <w:outlineLvl w:val="1"/>
        <w:rPr>
          <w:rFonts w:ascii="Arial Narrow" w:hAnsi="Arial Narrow"/>
          <w:bCs/>
          <w:sz w:val="24"/>
          <w:szCs w:val="24"/>
          <w:lang w:eastAsia="ru-RU"/>
        </w:rPr>
      </w:pPr>
      <w:r w:rsidRPr="00326F68">
        <w:rPr>
          <w:rFonts w:ascii="Arial Narrow" w:hAnsi="Arial Narrow"/>
          <w:bCs/>
          <w:sz w:val="24"/>
          <w:szCs w:val="24"/>
          <w:lang w:eastAsia="ru-RU"/>
        </w:rPr>
        <w:t>- не допускать захламление территории строительной площадки и прилегающих территорий;</w:t>
      </w:r>
    </w:p>
    <w:p w:rsidR="003342E2" w:rsidRPr="00326F68" w:rsidRDefault="003342E2" w:rsidP="00CD2908">
      <w:pPr>
        <w:widowControl w:val="0"/>
        <w:spacing w:after="0" w:line="240" w:lineRule="auto"/>
        <w:ind w:right="-1" w:firstLine="709"/>
        <w:contextualSpacing/>
        <w:jc w:val="both"/>
        <w:outlineLvl w:val="1"/>
        <w:rPr>
          <w:rFonts w:ascii="Arial Narrow" w:hAnsi="Arial Narrow"/>
          <w:bCs/>
          <w:sz w:val="24"/>
          <w:szCs w:val="24"/>
          <w:lang w:eastAsia="ru-RU"/>
        </w:rPr>
      </w:pPr>
      <w:r w:rsidRPr="00326F68">
        <w:rPr>
          <w:rFonts w:ascii="Arial Narrow" w:hAnsi="Arial Narrow"/>
          <w:bCs/>
          <w:sz w:val="24"/>
          <w:szCs w:val="24"/>
          <w:lang w:eastAsia="ru-RU"/>
        </w:rPr>
        <w:t>- не допускать разливов горюче-смазочных материалов.</w:t>
      </w:r>
    </w:p>
    <w:p w:rsidR="003342E2" w:rsidRPr="00326F68" w:rsidRDefault="00CD2908" w:rsidP="00CD2908">
      <w:pPr>
        <w:widowControl w:val="0"/>
        <w:numPr>
          <w:ilvl w:val="1"/>
          <w:numId w:val="0"/>
        </w:numPr>
        <w:tabs>
          <w:tab w:val="num" w:pos="1288"/>
        </w:tabs>
        <w:spacing w:after="0" w:line="240" w:lineRule="auto"/>
        <w:ind w:right="-1" w:firstLine="709"/>
        <w:jc w:val="both"/>
        <w:outlineLvl w:val="1"/>
        <w:rPr>
          <w:rFonts w:ascii="Arial Narrow" w:hAnsi="Arial Narrow"/>
          <w:bCs/>
          <w:sz w:val="24"/>
          <w:szCs w:val="24"/>
          <w:lang w:eastAsia="ru-RU"/>
        </w:rPr>
      </w:pPr>
      <w:r>
        <w:rPr>
          <w:rFonts w:ascii="Arial Narrow" w:hAnsi="Arial Narrow"/>
          <w:bCs/>
          <w:sz w:val="24"/>
          <w:szCs w:val="24"/>
          <w:lang w:eastAsia="ru-RU"/>
        </w:rPr>
        <w:t>4</w:t>
      </w:r>
      <w:r w:rsidR="003342E2" w:rsidRPr="00326F68">
        <w:rPr>
          <w:rFonts w:ascii="Arial Narrow" w:hAnsi="Arial Narrow"/>
          <w:bCs/>
          <w:sz w:val="24"/>
          <w:szCs w:val="24"/>
          <w:lang w:eastAsia="ru-RU"/>
        </w:rPr>
        <w:t>.6. Подрядчик должен соблюдать Правила противопожарного режима в РФ и все требования пожарной безопасности, которые действуют на территории предприятия (приказы, распоряжения, инструкции по пожарной безопасности). За нарушение противопожарного режима, повлекшие за собой возникновение пожара (нанесение материального ущерба) или пожароопасной ситуации, предприятие-заказчик вправе расторгнуть договор и ходатайствовать перед руководством подрядной организации о привлечении к административной ответственности виновных лиц, по чьим причинам произошел пожар.</w:t>
      </w:r>
    </w:p>
    <w:p w:rsidR="003342E2" w:rsidRPr="00326F68" w:rsidRDefault="00CD2908" w:rsidP="00CD2908">
      <w:pPr>
        <w:tabs>
          <w:tab w:val="num" w:pos="1288"/>
        </w:tabs>
        <w:spacing w:after="0" w:line="240" w:lineRule="auto"/>
        <w:ind w:right="-1" w:firstLine="709"/>
        <w:jc w:val="both"/>
        <w:rPr>
          <w:rFonts w:ascii="Arial Narrow" w:hAnsi="Arial Narrow"/>
          <w:sz w:val="24"/>
          <w:szCs w:val="24"/>
          <w:lang w:eastAsia="ru-RU"/>
        </w:rPr>
      </w:pPr>
      <w:r>
        <w:rPr>
          <w:rFonts w:ascii="Arial Narrow" w:hAnsi="Arial Narrow"/>
          <w:sz w:val="24"/>
          <w:szCs w:val="24"/>
          <w:lang w:eastAsia="ru-RU"/>
        </w:rPr>
        <w:t>4</w:t>
      </w:r>
      <w:r w:rsidR="003342E2" w:rsidRPr="00326F68">
        <w:rPr>
          <w:rFonts w:ascii="Arial Narrow" w:hAnsi="Arial Narrow"/>
          <w:sz w:val="24"/>
          <w:szCs w:val="24"/>
          <w:lang w:eastAsia="ru-RU"/>
        </w:rPr>
        <w:t>.7. Работник подрядной организации в состоянии алкогольного, наркотического или иного опьянения отстраняется от работы в соответствии с нормами действующего законодательства и составлением документов, согласно утвержденного на предприятии заказчика порядка, и удаляется с территории предприятия с письменным уведомлением руководства подрядной организации.</w:t>
      </w:r>
    </w:p>
    <w:p w:rsidR="00454904" w:rsidRDefault="00CD2908" w:rsidP="00CD2908">
      <w:pPr>
        <w:tabs>
          <w:tab w:val="num" w:pos="1288"/>
        </w:tabs>
        <w:spacing w:after="0" w:line="240" w:lineRule="auto"/>
        <w:ind w:right="-1" w:firstLine="709"/>
        <w:jc w:val="both"/>
        <w:rPr>
          <w:rFonts w:ascii="Arial Narrow" w:hAnsi="Arial Narrow"/>
          <w:sz w:val="24"/>
          <w:szCs w:val="24"/>
          <w:lang w:eastAsia="ru-RU"/>
        </w:rPr>
      </w:pPr>
      <w:r>
        <w:rPr>
          <w:rFonts w:ascii="Arial Narrow" w:hAnsi="Arial Narrow"/>
          <w:sz w:val="24"/>
          <w:szCs w:val="24"/>
          <w:lang w:eastAsia="ru-RU"/>
        </w:rPr>
        <w:t>4</w:t>
      </w:r>
      <w:r w:rsidR="006A6F8F" w:rsidRPr="00326F68">
        <w:rPr>
          <w:rFonts w:ascii="Arial Narrow" w:hAnsi="Arial Narrow"/>
          <w:sz w:val="24"/>
          <w:szCs w:val="24"/>
          <w:lang w:eastAsia="ru-RU"/>
        </w:rPr>
        <w:t>.8</w:t>
      </w:r>
      <w:r w:rsidR="00454904" w:rsidRPr="00326F68">
        <w:rPr>
          <w:rFonts w:ascii="Arial Narrow" w:hAnsi="Arial Narrow"/>
          <w:sz w:val="24"/>
          <w:szCs w:val="24"/>
          <w:lang w:eastAsia="ru-RU"/>
        </w:rPr>
        <w:t>.</w:t>
      </w:r>
      <w:r w:rsidR="006A6F8F" w:rsidRPr="00326F68">
        <w:rPr>
          <w:rFonts w:ascii="Arial Narrow" w:hAnsi="Arial Narrow"/>
          <w:sz w:val="24"/>
          <w:szCs w:val="24"/>
          <w:lang w:eastAsia="ru-RU"/>
        </w:rPr>
        <w:t xml:space="preserve"> </w:t>
      </w:r>
      <w:r w:rsidR="00EE0CDE" w:rsidRPr="00326F68">
        <w:rPr>
          <w:rFonts w:ascii="Arial Narrow" w:hAnsi="Arial Narrow"/>
          <w:sz w:val="24"/>
          <w:szCs w:val="24"/>
          <w:lang w:eastAsia="ru-RU"/>
        </w:rPr>
        <w:t>Составление работодателем</w:t>
      </w:r>
      <w:r w:rsidR="00454904" w:rsidRPr="00326F68">
        <w:rPr>
          <w:rFonts w:ascii="Arial Narrow" w:hAnsi="Arial Narrow"/>
          <w:sz w:val="24"/>
          <w:szCs w:val="24"/>
          <w:lang w:eastAsia="ru-RU"/>
        </w:rPr>
        <w:t xml:space="preserve"> (заказчиком)</w:t>
      </w:r>
      <w:r w:rsidR="00EE0CDE" w:rsidRPr="00326F68">
        <w:rPr>
          <w:rFonts w:ascii="Arial Narrow" w:hAnsi="Arial Narrow"/>
          <w:sz w:val="24"/>
          <w:szCs w:val="24"/>
          <w:lang w:eastAsia="ru-RU"/>
        </w:rPr>
        <w:t xml:space="preserve">, под контролем которого находится территория или объект, и работодателем, производящим работы </w:t>
      </w:r>
      <w:r w:rsidR="00EE0CDE" w:rsidRPr="00326F68">
        <w:rPr>
          <w:rFonts w:ascii="Arial Narrow" w:hAnsi="Arial Narrow"/>
          <w:sz w:val="24"/>
          <w:szCs w:val="24"/>
          <w:lang w:eastAsia="ru-RU"/>
        </w:rPr>
        <w:lastRenderedPageBreak/>
        <w:t xml:space="preserve">(оказывающим услуги), плана мероприятий по эвакуации и спасению работников при возникновении аварийной ситуации и при проведении спасательных работ, плана мероприятий по уведомлению </w:t>
      </w:r>
      <w:r w:rsidR="00454904" w:rsidRPr="00326F68">
        <w:rPr>
          <w:rFonts w:ascii="Arial Narrow" w:hAnsi="Arial Narrow"/>
          <w:sz w:val="24"/>
          <w:szCs w:val="24"/>
          <w:lang w:eastAsia="ru-RU"/>
        </w:rPr>
        <w:t>о любой ситуации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CD2908" w:rsidRPr="00326F68" w:rsidRDefault="00CD2908" w:rsidP="00CD2908">
      <w:pPr>
        <w:tabs>
          <w:tab w:val="num" w:pos="1288"/>
        </w:tabs>
        <w:spacing w:after="0" w:line="240" w:lineRule="auto"/>
        <w:ind w:right="-1" w:firstLine="709"/>
        <w:jc w:val="both"/>
        <w:rPr>
          <w:rFonts w:ascii="Arial Narrow" w:hAnsi="Arial Narrow"/>
          <w:sz w:val="24"/>
          <w:szCs w:val="24"/>
          <w:lang w:eastAsia="ru-RU"/>
        </w:rPr>
      </w:pPr>
    </w:p>
    <w:p w:rsidR="003342E2" w:rsidRPr="00326F68" w:rsidRDefault="00CD2908" w:rsidP="00CD2908">
      <w:pPr>
        <w:spacing w:after="0" w:line="240" w:lineRule="auto"/>
        <w:ind w:right="-1"/>
        <w:jc w:val="center"/>
        <w:outlineLvl w:val="2"/>
        <w:rPr>
          <w:rFonts w:ascii="Arial Narrow" w:hAnsi="Arial Narrow"/>
          <w:b/>
          <w:bCs/>
          <w:sz w:val="24"/>
          <w:szCs w:val="24"/>
          <w:lang w:eastAsia="ru-RU"/>
        </w:rPr>
      </w:pPr>
      <w:r>
        <w:rPr>
          <w:rFonts w:ascii="Arial Narrow" w:hAnsi="Arial Narrow"/>
          <w:bCs/>
          <w:sz w:val="24"/>
          <w:szCs w:val="24"/>
          <w:lang w:eastAsia="ru-RU"/>
        </w:rPr>
        <w:t>5</w:t>
      </w:r>
      <w:r w:rsidR="003342E2" w:rsidRPr="00326F68">
        <w:rPr>
          <w:rFonts w:ascii="Arial Narrow" w:hAnsi="Arial Narrow"/>
          <w:bCs/>
          <w:sz w:val="24"/>
          <w:szCs w:val="24"/>
          <w:lang w:eastAsia="ru-RU"/>
        </w:rPr>
        <w:t xml:space="preserve">. </w:t>
      </w:r>
      <w:r w:rsidR="003342E2" w:rsidRPr="00326F68">
        <w:rPr>
          <w:rFonts w:ascii="Arial Narrow" w:hAnsi="Arial Narrow"/>
          <w:b/>
          <w:bCs/>
          <w:sz w:val="24"/>
          <w:szCs w:val="24"/>
          <w:lang w:eastAsia="ru-RU"/>
        </w:rPr>
        <w:t>Ответственность при проведении работ подрядчиком со стороны предприятия-заказчика</w:t>
      </w:r>
    </w:p>
    <w:p w:rsidR="003342E2" w:rsidRPr="00326F68" w:rsidRDefault="00CD2908" w:rsidP="00CD2908">
      <w:pPr>
        <w:spacing w:after="0" w:line="240" w:lineRule="auto"/>
        <w:ind w:right="-1" w:firstLine="709"/>
        <w:jc w:val="both"/>
        <w:rPr>
          <w:rFonts w:ascii="Arial Narrow" w:hAnsi="Arial Narrow"/>
          <w:sz w:val="24"/>
          <w:szCs w:val="24"/>
        </w:rPr>
      </w:pPr>
      <w:r>
        <w:rPr>
          <w:rFonts w:ascii="Arial Narrow" w:hAnsi="Arial Narrow"/>
          <w:sz w:val="24"/>
          <w:szCs w:val="24"/>
        </w:rPr>
        <w:t>5</w:t>
      </w:r>
      <w:r w:rsidR="003342E2" w:rsidRPr="00326F68">
        <w:rPr>
          <w:rFonts w:ascii="Arial Narrow" w:hAnsi="Arial Narrow"/>
          <w:sz w:val="24"/>
          <w:szCs w:val="24"/>
        </w:rPr>
        <w:t xml:space="preserve">.1. Для организации работ с работниками подрядных организаций из числа работников предприятия-заказчика приказом (распоряжением) назначается: </w:t>
      </w:r>
    </w:p>
    <w:p w:rsidR="003342E2" w:rsidRPr="00326F68" w:rsidRDefault="003342E2" w:rsidP="00CD2908">
      <w:pPr>
        <w:spacing w:after="0" w:line="240" w:lineRule="auto"/>
        <w:ind w:right="-1" w:firstLine="709"/>
        <w:jc w:val="both"/>
        <w:rPr>
          <w:rFonts w:ascii="Arial Narrow" w:hAnsi="Arial Narrow"/>
          <w:sz w:val="24"/>
          <w:szCs w:val="24"/>
        </w:rPr>
      </w:pPr>
      <w:r w:rsidRPr="00326F68">
        <w:rPr>
          <w:rFonts w:ascii="Arial Narrow" w:hAnsi="Arial Narrow"/>
          <w:sz w:val="24"/>
          <w:szCs w:val="24"/>
        </w:rPr>
        <w:t xml:space="preserve">- </w:t>
      </w:r>
      <w:r w:rsidR="00CD2908">
        <w:rPr>
          <w:rFonts w:ascii="Arial Narrow" w:hAnsi="Arial Narrow"/>
          <w:sz w:val="24"/>
          <w:szCs w:val="24"/>
        </w:rPr>
        <w:t xml:space="preserve">ответственное лицо </w:t>
      </w:r>
      <w:r w:rsidRPr="00326F68">
        <w:rPr>
          <w:rFonts w:ascii="Arial Narrow" w:hAnsi="Arial Narrow"/>
          <w:sz w:val="24"/>
          <w:szCs w:val="24"/>
        </w:rPr>
        <w:t>за соблюдение требований охраны труда при работе подрядных организаций в подразделении.</w:t>
      </w:r>
    </w:p>
    <w:p w:rsidR="003342E2" w:rsidRPr="00326F68" w:rsidRDefault="00CD2908" w:rsidP="00CD2908">
      <w:pPr>
        <w:autoSpaceDE w:val="0"/>
        <w:autoSpaceDN w:val="0"/>
        <w:adjustRightInd w:val="0"/>
        <w:spacing w:after="0" w:line="240" w:lineRule="auto"/>
        <w:ind w:right="141" w:firstLine="708"/>
        <w:jc w:val="both"/>
        <w:rPr>
          <w:rFonts w:ascii="Arial Narrow" w:hAnsi="Arial Narrow"/>
          <w:sz w:val="24"/>
          <w:szCs w:val="24"/>
        </w:rPr>
      </w:pPr>
      <w:r>
        <w:rPr>
          <w:rFonts w:ascii="Arial Narrow" w:hAnsi="Arial Narrow"/>
          <w:sz w:val="24"/>
          <w:szCs w:val="24"/>
        </w:rPr>
        <w:t>5</w:t>
      </w:r>
      <w:r w:rsidR="003342E2" w:rsidRPr="00326F68">
        <w:rPr>
          <w:rFonts w:ascii="Arial Narrow" w:hAnsi="Arial Narrow"/>
          <w:sz w:val="24"/>
          <w:szCs w:val="24"/>
        </w:rPr>
        <w:t xml:space="preserve">.2. В случаях выявления нарушений, контролирующие ход работ по договору подряда лица со стороны заказчика, имеют право как выдавать ответственному представителю подрядной организации письменное предписание на устранение нарушений так и привлекать к ответственности путем применения штрафных санкций подрядных организаций при не соблюдении подрядными организациями требований и правил охраны труда, промышленной, пожарной и экологической безопасности на территории предприятия-заказчика. </w:t>
      </w:r>
    </w:p>
    <w:p w:rsidR="003342E2" w:rsidRPr="00326F68" w:rsidRDefault="003342E2" w:rsidP="00CD2908">
      <w:pPr>
        <w:autoSpaceDE w:val="0"/>
        <w:autoSpaceDN w:val="0"/>
        <w:adjustRightInd w:val="0"/>
        <w:spacing w:after="0" w:line="240" w:lineRule="auto"/>
        <w:ind w:right="141" w:firstLine="708"/>
        <w:jc w:val="both"/>
        <w:rPr>
          <w:rFonts w:ascii="Arial Narrow" w:hAnsi="Arial Narrow"/>
          <w:sz w:val="24"/>
          <w:szCs w:val="24"/>
        </w:rPr>
      </w:pPr>
      <w:r w:rsidRPr="00326F68">
        <w:rPr>
          <w:rFonts w:ascii="Arial Narrow" w:hAnsi="Arial Narrow"/>
          <w:sz w:val="24"/>
          <w:szCs w:val="24"/>
        </w:rPr>
        <w:t xml:space="preserve">В случаях нарушения правил внутреннего трудового распорядка, игнорирования предписания, грубого нарушения требований правил и норм охраны труда, пожарной и промышленной безопасности, что может привести к несчастным случаям, пожарам, авариям и другим чрезвычайным ситуациям, руководитель предприятия, на основе информации от лиц, осуществляющих контроль, приостанавливает выполнение работ Подрядчиком. </w:t>
      </w:r>
    </w:p>
    <w:p w:rsidR="003342E2" w:rsidRDefault="00CD2908" w:rsidP="00CD2908">
      <w:pPr>
        <w:pBdr>
          <w:bottom w:val="single" w:sz="12" w:space="1" w:color="auto"/>
        </w:pBdr>
        <w:spacing w:after="0" w:line="240" w:lineRule="auto"/>
        <w:ind w:right="141" w:firstLine="708"/>
        <w:jc w:val="both"/>
        <w:rPr>
          <w:rFonts w:ascii="Arial Narrow" w:hAnsi="Arial Narrow"/>
          <w:sz w:val="24"/>
          <w:szCs w:val="24"/>
        </w:rPr>
      </w:pPr>
      <w:r>
        <w:rPr>
          <w:rFonts w:ascii="Arial Narrow" w:hAnsi="Arial Narrow"/>
          <w:sz w:val="24"/>
          <w:szCs w:val="24"/>
        </w:rPr>
        <w:t>5</w:t>
      </w:r>
      <w:r w:rsidR="003342E2" w:rsidRPr="00326F68">
        <w:rPr>
          <w:rFonts w:ascii="Arial Narrow" w:hAnsi="Arial Narrow"/>
          <w:sz w:val="24"/>
          <w:szCs w:val="24"/>
        </w:rPr>
        <w:t xml:space="preserve">.3. В сфере охраны труда </w:t>
      </w:r>
      <w:r w:rsidR="00DE60A7">
        <w:rPr>
          <w:rFonts w:ascii="Arial Narrow" w:hAnsi="Arial Narrow"/>
          <w:sz w:val="24"/>
          <w:szCs w:val="24"/>
        </w:rPr>
        <w:t>с</w:t>
      </w:r>
      <w:r w:rsidR="00DE60A7" w:rsidRPr="00DE60A7">
        <w:rPr>
          <w:rFonts w:ascii="Arial Narrow" w:hAnsi="Arial Narrow"/>
          <w:sz w:val="24"/>
          <w:szCs w:val="24"/>
        </w:rPr>
        <w:t>лужб</w:t>
      </w:r>
      <w:r w:rsidR="00DE60A7">
        <w:rPr>
          <w:rFonts w:ascii="Arial Narrow" w:hAnsi="Arial Narrow"/>
          <w:sz w:val="24"/>
          <w:szCs w:val="24"/>
        </w:rPr>
        <w:t>ой</w:t>
      </w:r>
      <w:r w:rsidR="00DE60A7" w:rsidRPr="00DE60A7">
        <w:rPr>
          <w:rFonts w:ascii="Arial Narrow" w:hAnsi="Arial Narrow"/>
          <w:sz w:val="24"/>
          <w:szCs w:val="24"/>
        </w:rPr>
        <w:t xml:space="preserve"> охраны труда и прои</w:t>
      </w:r>
      <w:r w:rsidR="00DE60A7">
        <w:rPr>
          <w:rFonts w:ascii="Arial Narrow" w:hAnsi="Arial Narrow"/>
          <w:sz w:val="24"/>
          <w:szCs w:val="24"/>
        </w:rPr>
        <w:t xml:space="preserve">зводственного контроля (СОТиПК) </w:t>
      </w:r>
      <w:r w:rsidR="003342E2" w:rsidRPr="00326F68">
        <w:rPr>
          <w:rFonts w:ascii="Arial Narrow" w:hAnsi="Arial Narrow"/>
          <w:sz w:val="24"/>
          <w:szCs w:val="24"/>
        </w:rPr>
        <w:t>предусмотрены и осуществляются функции в рамках действующего законодательства РФ, в том числе, информирование и консультирование работников по вопросам охраны труда непосредственно при обращении и доведение информации об изменении законодательства в информационных письмах.</w:t>
      </w:r>
    </w:p>
    <w:p w:rsidR="00CD2908" w:rsidRPr="00326F68" w:rsidRDefault="00CD2908" w:rsidP="00CD2908">
      <w:pPr>
        <w:pBdr>
          <w:bottom w:val="single" w:sz="12" w:space="1" w:color="auto"/>
        </w:pBdr>
        <w:spacing w:after="0" w:line="240" w:lineRule="auto"/>
        <w:ind w:right="141" w:firstLine="708"/>
        <w:jc w:val="both"/>
        <w:rPr>
          <w:rFonts w:ascii="Arial Narrow" w:hAnsi="Arial Narrow"/>
          <w:sz w:val="24"/>
          <w:szCs w:val="24"/>
        </w:rPr>
      </w:pPr>
    </w:p>
    <w:p w:rsidR="00AE0A80" w:rsidRPr="00326F68" w:rsidRDefault="00AE0A80" w:rsidP="00171826">
      <w:pPr>
        <w:tabs>
          <w:tab w:val="left" w:pos="5697"/>
        </w:tabs>
        <w:spacing w:after="0" w:line="240" w:lineRule="auto"/>
        <w:ind w:left="7797" w:right="-1701"/>
        <w:rPr>
          <w:rFonts w:ascii="Arial Narrow" w:hAnsi="Arial Narrow"/>
          <w:sz w:val="16"/>
          <w:szCs w:val="16"/>
        </w:rPr>
      </w:pPr>
    </w:p>
    <w:p w:rsidR="003342E2" w:rsidRPr="00326F68" w:rsidRDefault="003342E2" w:rsidP="00CD2908">
      <w:pPr>
        <w:tabs>
          <w:tab w:val="left" w:pos="5697"/>
        </w:tabs>
        <w:spacing w:after="0" w:line="240" w:lineRule="auto"/>
        <w:ind w:right="-142"/>
        <w:jc w:val="right"/>
        <w:rPr>
          <w:rFonts w:ascii="Arial Narrow" w:hAnsi="Arial Narrow"/>
          <w:sz w:val="24"/>
          <w:szCs w:val="24"/>
        </w:rPr>
      </w:pPr>
      <w:r w:rsidRPr="00326F68">
        <w:rPr>
          <w:rFonts w:ascii="Arial Narrow" w:hAnsi="Arial Narrow"/>
          <w:sz w:val="24"/>
          <w:szCs w:val="24"/>
        </w:rPr>
        <w:t>Приложение №1</w:t>
      </w:r>
      <w:r w:rsidR="00EC59F1" w:rsidRPr="00326F68">
        <w:rPr>
          <w:rFonts w:ascii="Arial Narrow" w:hAnsi="Arial Narrow"/>
          <w:sz w:val="24"/>
          <w:szCs w:val="24"/>
        </w:rPr>
        <w:t xml:space="preserve"> </w:t>
      </w:r>
      <w:r w:rsidRPr="00326F68">
        <w:rPr>
          <w:rFonts w:ascii="Arial Narrow" w:hAnsi="Arial Narrow"/>
          <w:sz w:val="24"/>
          <w:szCs w:val="24"/>
        </w:rPr>
        <w:t>к Положению</w:t>
      </w:r>
    </w:p>
    <w:p w:rsidR="003342E2" w:rsidRPr="00326F68" w:rsidRDefault="003342E2" w:rsidP="00CD2908">
      <w:pPr>
        <w:autoSpaceDE w:val="0"/>
        <w:autoSpaceDN w:val="0"/>
        <w:adjustRightInd w:val="0"/>
        <w:spacing w:after="0" w:line="240" w:lineRule="auto"/>
        <w:ind w:right="-142"/>
        <w:jc w:val="right"/>
        <w:rPr>
          <w:rFonts w:ascii="Arial Narrow" w:hAnsi="Arial Narrow"/>
          <w:sz w:val="24"/>
          <w:szCs w:val="24"/>
        </w:rPr>
      </w:pPr>
    </w:p>
    <w:p w:rsidR="003342E2" w:rsidRPr="00CD2908" w:rsidRDefault="003342E2" w:rsidP="00CD2908">
      <w:pPr>
        <w:autoSpaceDE w:val="0"/>
        <w:autoSpaceDN w:val="0"/>
        <w:adjustRightInd w:val="0"/>
        <w:spacing w:after="0" w:line="240" w:lineRule="auto"/>
        <w:ind w:right="-142"/>
        <w:jc w:val="center"/>
        <w:rPr>
          <w:rFonts w:ascii="Arial Narrow" w:hAnsi="Arial Narrow"/>
          <w:b/>
          <w:sz w:val="24"/>
          <w:szCs w:val="24"/>
        </w:rPr>
      </w:pPr>
      <w:r w:rsidRPr="00CD2908">
        <w:rPr>
          <w:rFonts w:ascii="Arial Narrow" w:hAnsi="Arial Narrow"/>
          <w:b/>
          <w:sz w:val="24"/>
          <w:szCs w:val="24"/>
        </w:rPr>
        <w:t xml:space="preserve">Проверочный лист (для ответственных лиц) </w:t>
      </w:r>
    </w:p>
    <w:p w:rsidR="000E6357" w:rsidRPr="00326F68" w:rsidRDefault="003342E2" w:rsidP="00CD2908">
      <w:pPr>
        <w:autoSpaceDE w:val="0"/>
        <w:autoSpaceDN w:val="0"/>
        <w:adjustRightInd w:val="0"/>
        <w:spacing w:after="0" w:line="240" w:lineRule="auto"/>
        <w:ind w:right="-142"/>
        <w:jc w:val="center"/>
        <w:rPr>
          <w:rFonts w:ascii="Arial Narrow" w:hAnsi="Arial Narrow"/>
          <w:b/>
          <w:sz w:val="24"/>
          <w:szCs w:val="24"/>
        </w:rPr>
      </w:pPr>
      <w:r w:rsidRPr="00CD2908">
        <w:rPr>
          <w:rFonts w:ascii="Arial Narrow" w:hAnsi="Arial Narrow"/>
          <w:b/>
          <w:sz w:val="24"/>
          <w:szCs w:val="24"/>
        </w:rPr>
        <w:t xml:space="preserve">до начала  проведения работ </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lastRenderedPageBreak/>
        <w:t xml:space="preserve">1. Дата заполнения </w:t>
      </w:r>
    </w:p>
    <w:p w:rsidR="003342E2" w:rsidRPr="00326F68" w:rsidRDefault="003342E2" w:rsidP="00CD2908">
      <w:pPr>
        <w:autoSpaceDE w:val="0"/>
        <w:autoSpaceDN w:val="0"/>
        <w:adjustRightInd w:val="0"/>
        <w:spacing w:after="0" w:line="240" w:lineRule="auto"/>
        <w:ind w:right="-142"/>
        <w:rPr>
          <w:rFonts w:ascii="Arial Narrow" w:hAnsi="Arial Narrow"/>
          <w:i/>
          <w:iCs/>
          <w:sz w:val="24"/>
          <w:szCs w:val="24"/>
        </w:rPr>
      </w:pPr>
      <w:r w:rsidRPr="00326F68">
        <w:rPr>
          <w:rFonts w:ascii="Arial Narrow" w:hAnsi="Arial Narrow"/>
          <w:i/>
          <w:iCs/>
          <w:sz w:val="24"/>
          <w:szCs w:val="24"/>
        </w:rPr>
        <w:t>_______________________________________________</w:t>
      </w:r>
      <w:r w:rsidR="002D5D68" w:rsidRPr="00326F68">
        <w:rPr>
          <w:rFonts w:ascii="Arial Narrow" w:hAnsi="Arial Narrow"/>
          <w:i/>
          <w:iCs/>
          <w:sz w:val="24"/>
          <w:szCs w:val="24"/>
        </w:rPr>
        <w:t>________________</w:t>
      </w:r>
      <w:r w:rsidR="00CD2908">
        <w:rPr>
          <w:rFonts w:ascii="Arial Narrow" w:hAnsi="Arial Narrow"/>
          <w:i/>
          <w:iCs/>
          <w:sz w:val="24"/>
          <w:szCs w:val="24"/>
        </w:rPr>
        <w:t>_________________________</w:t>
      </w:r>
      <w:r w:rsidR="002D5D68" w:rsidRPr="00326F68">
        <w:rPr>
          <w:rFonts w:ascii="Arial Narrow" w:hAnsi="Arial Narrow"/>
          <w:i/>
          <w:iCs/>
          <w:sz w:val="24"/>
          <w:szCs w:val="24"/>
        </w:rPr>
        <w:t>__________</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2. Подрядная (сторонняя) организация (наименование юридического лица, ФИО индивидуального предпринимателя)</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__________________________________________________________</w:t>
      </w:r>
      <w:r w:rsidR="00CD2908">
        <w:rPr>
          <w:rFonts w:ascii="Arial Narrow" w:hAnsi="Arial Narrow"/>
          <w:sz w:val="24"/>
          <w:szCs w:val="24"/>
        </w:rPr>
        <w:t>__________________________</w:t>
      </w:r>
      <w:r w:rsidR="002D5D68" w:rsidRPr="00326F68">
        <w:rPr>
          <w:rFonts w:ascii="Arial Narrow" w:hAnsi="Arial Narrow"/>
          <w:sz w:val="24"/>
          <w:szCs w:val="24"/>
        </w:rPr>
        <w:t xml:space="preserve">_____________ </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3. Руководитель (представитель) подрядной организации ________________________________________________________</w:t>
      </w:r>
      <w:r w:rsidR="002D5D68" w:rsidRPr="00326F68">
        <w:rPr>
          <w:rFonts w:ascii="Arial Narrow" w:hAnsi="Arial Narrow"/>
          <w:sz w:val="24"/>
          <w:szCs w:val="24"/>
        </w:rPr>
        <w:t>_________________</w:t>
      </w:r>
      <w:r w:rsidR="00CD2908">
        <w:rPr>
          <w:rFonts w:ascii="Arial Narrow" w:hAnsi="Arial Narrow"/>
          <w:sz w:val="24"/>
          <w:szCs w:val="24"/>
        </w:rPr>
        <w:t>_________________________</w:t>
      </w:r>
    </w:p>
    <w:p w:rsidR="003342E2" w:rsidRPr="00326F68" w:rsidRDefault="003342E2" w:rsidP="00CD2908">
      <w:pPr>
        <w:pBdr>
          <w:bottom w:val="single" w:sz="12" w:space="1" w:color="auto"/>
        </w:pBd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(должность)</w:t>
      </w:r>
    </w:p>
    <w:p w:rsidR="003342E2" w:rsidRPr="00326F68" w:rsidRDefault="003342E2" w:rsidP="00CD2908">
      <w:pPr>
        <w:pBdr>
          <w:bottom w:val="single" w:sz="12" w:space="1" w:color="auto"/>
        </w:pBdr>
        <w:autoSpaceDE w:val="0"/>
        <w:autoSpaceDN w:val="0"/>
        <w:adjustRightInd w:val="0"/>
        <w:spacing w:after="0" w:line="240" w:lineRule="auto"/>
        <w:ind w:right="-142"/>
        <w:rPr>
          <w:rFonts w:ascii="Arial Narrow" w:hAnsi="Arial Narrow"/>
          <w:sz w:val="24"/>
          <w:szCs w:val="24"/>
        </w:rPr>
      </w:pPr>
    </w:p>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(фамилия, имя, отчество)</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4. Подразделение, участок производства работ (заказчика)</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________________________________________________________________________________________________________________________________________</w:t>
      </w:r>
      <w:r w:rsidR="002D5D68" w:rsidRPr="00326F68">
        <w:rPr>
          <w:rFonts w:ascii="Arial Narrow" w:hAnsi="Arial Narrow"/>
          <w:sz w:val="24"/>
          <w:szCs w:val="24"/>
        </w:rPr>
        <w:t>________</w:t>
      </w:r>
      <w:r w:rsidR="00CD2908">
        <w:rPr>
          <w:rFonts w:ascii="Arial Narrow" w:hAnsi="Arial Narrow"/>
          <w:sz w:val="24"/>
          <w:szCs w:val="24"/>
        </w:rPr>
        <w:t>__________________________________________________</w:t>
      </w:r>
      <w:r w:rsidR="002D5D68" w:rsidRPr="00326F68">
        <w:rPr>
          <w:rFonts w:ascii="Arial Narrow" w:hAnsi="Arial Narrow"/>
          <w:sz w:val="24"/>
          <w:szCs w:val="24"/>
        </w:rPr>
        <w:t>__</w:t>
      </w:r>
    </w:p>
    <w:p w:rsidR="003342E2" w:rsidRPr="00326F68" w:rsidRDefault="003342E2" w:rsidP="00CD2908">
      <w:pPr>
        <w:pBdr>
          <w:bottom w:val="single" w:sz="12" w:space="1" w:color="auto"/>
        </w:pBd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5. Руководитель участка (заказчика), на территории которого проводятся работы</w:t>
      </w:r>
    </w:p>
    <w:p w:rsidR="003342E2" w:rsidRPr="00326F68" w:rsidRDefault="003342E2" w:rsidP="00CD2908">
      <w:pPr>
        <w:pBdr>
          <w:bottom w:val="single" w:sz="12" w:space="1" w:color="auto"/>
        </w:pBdr>
        <w:autoSpaceDE w:val="0"/>
        <w:autoSpaceDN w:val="0"/>
        <w:adjustRightInd w:val="0"/>
        <w:spacing w:after="0" w:line="240" w:lineRule="auto"/>
        <w:ind w:right="-142"/>
        <w:rPr>
          <w:rFonts w:ascii="Arial Narrow" w:hAnsi="Arial Narrow"/>
          <w:sz w:val="24"/>
          <w:szCs w:val="24"/>
        </w:rPr>
      </w:pP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6. Ответственное лицо от предприятия (заказчика) ________________________________________________</w:t>
      </w:r>
      <w:r w:rsidR="002D5D68" w:rsidRPr="00326F68">
        <w:rPr>
          <w:rFonts w:ascii="Arial Narrow" w:hAnsi="Arial Narrow"/>
          <w:sz w:val="24"/>
          <w:szCs w:val="24"/>
        </w:rPr>
        <w:t>_</w:t>
      </w:r>
      <w:r w:rsidR="00CD2908">
        <w:rPr>
          <w:rFonts w:ascii="Arial Narrow" w:hAnsi="Arial Narrow"/>
          <w:sz w:val="24"/>
          <w:szCs w:val="24"/>
        </w:rPr>
        <w:t>____________________________</w:t>
      </w:r>
      <w:r w:rsidR="002D5D68" w:rsidRPr="00326F68">
        <w:rPr>
          <w:rFonts w:ascii="Arial Narrow" w:hAnsi="Arial Narrow"/>
          <w:sz w:val="24"/>
          <w:szCs w:val="24"/>
        </w:rPr>
        <w:t>_____________________</w:t>
      </w:r>
    </w:p>
    <w:p w:rsidR="003342E2" w:rsidRPr="00326F68" w:rsidRDefault="003342E2" w:rsidP="00CD2908">
      <w:pPr>
        <w:pBdr>
          <w:bottom w:val="single" w:sz="12" w:space="1" w:color="auto"/>
        </w:pBd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(должность)</w:t>
      </w:r>
    </w:p>
    <w:p w:rsidR="003342E2" w:rsidRPr="00326F68" w:rsidRDefault="003342E2" w:rsidP="00CD2908">
      <w:pPr>
        <w:pBdr>
          <w:bottom w:val="single" w:sz="12" w:space="1" w:color="auto"/>
        </w:pBdr>
        <w:autoSpaceDE w:val="0"/>
        <w:autoSpaceDN w:val="0"/>
        <w:adjustRightInd w:val="0"/>
        <w:spacing w:after="0" w:line="240" w:lineRule="auto"/>
        <w:ind w:right="-142"/>
        <w:rPr>
          <w:rFonts w:ascii="Arial Narrow" w:hAnsi="Arial Narrow"/>
          <w:sz w:val="24"/>
          <w:szCs w:val="24"/>
        </w:rPr>
      </w:pPr>
    </w:p>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(фамилия, имя, отчество)</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p w:rsidR="003342E2" w:rsidRPr="00326F68" w:rsidRDefault="003342E2" w:rsidP="00CD2908">
      <w:pPr>
        <w:autoSpaceDE w:val="0"/>
        <w:autoSpaceDN w:val="0"/>
        <w:adjustRightInd w:val="0"/>
        <w:spacing w:after="0" w:line="240" w:lineRule="auto"/>
        <w:ind w:right="-142"/>
        <w:rPr>
          <w:rFonts w:ascii="Arial Narrow" w:hAnsi="Arial Narrow"/>
          <w:b/>
          <w:sz w:val="24"/>
          <w:szCs w:val="24"/>
        </w:rPr>
      </w:pPr>
      <w:r w:rsidRPr="00326F68">
        <w:rPr>
          <w:rFonts w:ascii="Arial Narrow" w:hAnsi="Arial Narrow"/>
          <w:b/>
          <w:sz w:val="24"/>
          <w:szCs w:val="24"/>
        </w:rPr>
        <w:t>Правила заполнения.</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1) Выбирайте пункт "да", если во время проверки не выявлено ни одного несоответствия по поставленному вопросу.</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2) Выбирайте пункт "нет", если во время работы выявлено хотя-бы одно несоответствие по поставленному вопросу.</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3) Выбирайте пункт "не относится к организации", если данный вопрос не относится к Организации</w:t>
      </w:r>
    </w:p>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p w:rsidR="00194CD9" w:rsidRPr="00326F68" w:rsidRDefault="00194CD9" w:rsidP="00CD2908">
      <w:pPr>
        <w:autoSpaceDE w:val="0"/>
        <w:autoSpaceDN w:val="0"/>
        <w:adjustRightInd w:val="0"/>
        <w:spacing w:after="0" w:line="240" w:lineRule="auto"/>
        <w:ind w:right="-142"/>
        <w:rPr>
          <w:rFonts w:ascii="Arial Narrow" w:hAnsi="Arial Narrow"/>
          <w:sz w:val="24"/>
          <w:szCs w:val="24"/>
        </w:rPr>
      </w:pPr>
    </w:p>
    <w:tbl>
      <w:tblPr>
        <w:tblStyle w:val="1"/>
        <w:tblW w:w="10456" w:type="dxa"/>
        <w:tblLayout w:type="fixed"/>
        <w:tblLook w:val="04A0" w:firstRow="1" w:lastRow="0" w:firstColumn="1" w:lastColumn="0" w:noHBand="0" w:noVBand="1"/>
      </w:tblPr>
      <w:tblGrid>
        <w:gridCol w:w="534"/>
        <w:gridCol w:w="4819"/>
        <w:gridCol w:w="1985"/>
        <w:gridCol w:w="992"/>
        <w:gridCol w:w="850"/>
        <w:gridCol w:w="1276"/>
      </w:tblGrid>
      <w:tr w:rsidR="003342E2" w:rsidRPr="00326F68" w:rsidTr="007A0DF5">
        <w:tc>
          <w:tcPr>
            <w:tcW w:w="534" w:type="dxa"/>
            <w:vMerge w:val="restart"/>
            <w:vAlign w:val="center"/>
          </w:tcPr>
          <w:p w:rsidR="003342E2" w:rsidRPr="00326F68" w:rsidRDefault="003342E2" w:rsidP="00CD2908">
            <w:pPr>
              <w:spacing w:after="0" w:line="240" w:lineRule="auto"/>
              <w:ind w:right="-142"/>
              <w:jc w:val="center"/>
              <w:rPr>
                <w:rFonts w:ascii="Arial Narrow" w:hAnsi="Arial Narrow"/>
                <w:sz w:val="24"/>
                <w:szCs w:val="24"/>
              </w:rPr>
            </w:pPr>
            <w:r w:rsidRPr="00326F68">
              <w:rPr>
                <w:rFonts w:ascii="Arial Narrow" w:hAnsi="Arial Narrow"/>
                <w:sz w:val="24"/>
                <w:szCs w:val="24"/>
              </w:rPr>
              <w:t>№</w:t>
            </w:r>
          </w:p>
        </w:tc>
        <w:tc>
          <w:tcPr>
            <w:tcW w:w="4819" w:type="dxa"/>
            <w:vMerge w:val="restart"/>
            <w:vAlign w:val="center"/>
          </w:tcPr>
          <w:p w:rsidR="003342E2" w:rsidRPr="00326F68" w:rsidRDefault="003342E2" w:rsidP="005F0A33">
            <w:pPr>
              <w:spacing w:after="0" w:line="240" w:lineRule="auto"/>
              <w:jc w:val="center"/>
              <w:rPr>
                <w:rFonts w:ascii="Arial Narrow" w:hAnsi="Arial Narrow"/>
                <w:sz w:val="24"/>
                <w:szCs w:val="24"/>
              </w:rPr>
            </w:pPr>
            <w:r w:rsidRPr="00326F68">
              <w:rPr>
                <w:rFonts w:ascii="Arial Narrow" w:hAnsi="Arial Narrow"/>
                <w:sz w:val="24"/>
                <w:szCs w:val="24"/>
              </w:rPr>
              <w:t>Вопросы, отражающие содержание обязательных требований</w:t>
            </w:r>
          </w:p>
        </w:tc>
        <w:tc>
          <w:tcPr>
            <w:tcW w:w="1985" w:type="dxa"/>
            <w:vMerge w:val="restart"/>
            <w:vAlign w:val="center"/>
          </w:tcPr>
          <w:p w:rsidR="003342E2" w:rsidRPr="00326F68" w:rsidRDefault="007A0DF5" w:rsidP="00CD2908">
            <w:pPr>
              <w:spacing w:after="0" w:line="240" w:lineRule="auto"/>
              <w:ind w:right="-142"/>
              <w:jc w:val="center"/>
              <w:rPr>
                <w:rFonts w:ascii="Arial Narrow" w:hAnsi="Arial Narrow"/>
                <w:sz w:val="24"/>
                <w:szCs w:val="24"/>
              </w:rPr>
            </w:pPr>
            <w:r w:rsidRPr="00326F68">
              <w:rPr>
                <w:rFonts w:ascii="Arial Narrow" w:hAnsi="Arial Narrow"/>
                <w:sz w:val="24"/>
                <w:szCs w:val="24"/>
              </w:rPr>
              <w:t>Примечание</w:t>
            </w:r>
          </w:p>
        </w:tc>
        <w:tc>
          <w:tcPr>
            <w:tcW w:w="3118" w:type="dxa"/>
            <w:gridSpan w:val="3"/>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Ответы на вопросы</w:t>
            </w:r>
          </w:p>
        </w:tc>
      </w:tr>
      <w:tr w:rsidR="003342E2" w:rsidRPr="00326F68" w:rsidTr="007A0DF5">
        <w:tc>
          <w:tcPr>
            <w:tcW w:w="534" w:type="dxa"/>
            <w:vMerge/>
            <w:vAlign w:val="center"/>
          </w:tcPr>
          <w:p w:rsidR="003342E2" w:rsidRPr="00326F68" w:rsidRDefault="003342E2" w:rsidP="00CD2908">
            <w:pPr>
              <w:spacing w:after="0" w:line="240" w:lineRule="auto"/>
              <w:ind w:right="-142"/>
              <w:jc w:val="center"/>
              <w:rPr>
                <w:rFonts w:ascii="Arial Narrow" w:hAnsi="Arial Narrow"/>
                <w:sz w:val="24"/>
                <w:szCs w:val="24"/>
              </w:rPr>
            </w:pPr>
          </w:p>
        </w:tc>
        <w:tc>
          <w:tcPr>
            <w:tcW w:w="4819" w:type="dxa"/>
            <w:vMerge/>
            <w:vAlign w:val="center"/>
          </w:tcPr>
          <w:p w:rsidR="003342E2" w:rsidRPr="00326F68" w:rsidRDefault="003342E2" w:rsidP="00CD2908">
            <w:pPr>
              <w:spacing w:after="0" w:line="240" w:lineRule="auto"/>
              <w:ind w:right="-142"/>
              <w:jc w:val="center"/>
              <w:rPr>
                <w:rFonts w:ascii="Arial Narrow" w:hAnsi="Arial Narrow"/>
                <w:sz w:val="24"/>
                <w:szCs w:val="24"/>
              </w:rPr>
            </w:pPr>
          </w:p>
        </w:tc>
        <w:tc>
          <w:tcPr>
            <w:tcW w:w="1985" w:type="dxa"/>
            <w:vMerge/>
            <w:vAlign w:val="center"/>
          </w:tcPr>
          <w:p w:rsidR="003342E2" w:rsidRPr="00326F68" w:rsidRDefault="003342E2" w:rsidP="00CD2908">
            <w:pPr>
              <w:spacing w:after="0" w:line="240" w:lineRule="auto"/>
              <w:ind w:right="-142"/>
              <w:jc w:val="center"/>
              <w:rPr>
                <w:rFonts w:ascii="Arial Narrow" w:hAnsi="Arial Narrow"/>
                <w:sz w:val="24"/>
                <w:szCs w:val="24"/>
              </w:rPr>
            </w:pPr>
          </w:p>
        </w:tc>
        <w:tc>
          <w:tcPr>
            <w:tcW w:w="992" w:type="dxa"/>
            <w:vAlign w:val="center"/>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Да</w:t>
            </w:r>
          </w:p>
        </w:tc>
        <w:tc>
          <w:tcPr>
            <w:tcW w:w="850" w:type="dxa"/>
            <w:vAlign w:val="center"/>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Нет</w:t>
            </w:r>
          </w:p>
        </w:tc>
        <w:tc>
          <w:tcPr>
            <w:tcW w:w="1276" w:type="dxa"/>
            <w:vAlign w:val="center"/>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Не относит-ся к органи-зации</w:t>
            </w:r>
          </w:p>
        </w:tc>
      </w:tr>
      <w:tr w:rsidR="003342E2" w:rsidRPr="00326F68" w:rsidTr="007A0DF5">
        <w:tc>
          <w:tcPr>
            <w:tcW w:w="534" w:type="dxa"/>
            <w:vAlign w:val="center"/>
          </w:tcPr>
          <w:p w:rsidR="003342E2" w:rsidRPr="00326F68" w:rsidRDefault="003342E2" w:rsidP="00CD2908">
            <w:pPr>
              <w:spacing w:after="0" w:line="240" w:lineRule="auto"/>
              <w:ind w:right="-142"/>
              <w:jc w:val="center"/>
              <w:rPr>
                <w:rFonts w:ascii="Arial Narrow" w:hAnsi="Arial Narrow"/>
                <w:sz w:val="24"/>
                <w:szCs w:val="24"/>
              </w:rPr>
            </w:pPr>
            <w:r w:rsidRPr="00326F68">
              <w:rPr>
                <w:rFonts w:ascii="Arial Narrow" w:hAnsi="Arial Narrow"/>
                <w:sz w:val="24"/>
                <w:szCs w:val="24"/>
              </w:rPr>
              <w:t>1</w:t>
            </w:r>
          </w:p>
        </w:tc>
        <w:tc>
          <w:tcPr>
            <w:tcW w:w="4819" w:type="dxa"/>
            <w:vAlign w:val="center"/>
          </w:tcPr>
          <w:p w:rsidR="003342E2" w:rsidRPr="00326F68" w:rsidRDefault="007A0DF5" w:rsidP="00CD2908">
            <w:pPr>
              <w:spacing w:after="0" w:line="240" w:lineRule="auto"/>
              <w:ind w:right="34"/>
              <w:rPr>
                <w:rFonts w:ascii="Arial Narrow" w:hAnsi="Arial Narrow"/>
                <w:sz w:val="24"/>
                <w:szCs w:val="24"/>
              </w:rPr>
            </w:pPr>
            <w:r w:rsidRPr="00326F68">
              <w:rPr>
                <w:rFonts w:ascii="Arial Narrow" w:hAnsi="Arial Narrow"/>
                <w:sz w:val="24"/>
                <w:szCs w:val="24"/>
              </w:rPr>
              <w:t>Письмо на имя руководителя предприятия, содержащее пофамильный список работников для выполнения работ по заключенному договору;</w:t>
            </w:r>
          </w:p>
          <w:p w:rsidR="007A0DF5" w:rsidRPr="00326F68" w:rsidRDefault="007A0DF5" w:rsidP="00CD2908">
            <w:pPr>
              <w:spacing w:after="0" w:line="240" w:lineRule="auto"/>
              <w:ind w:right="-142"/>
              <w:rPr>
                <w:rFonts w:ascii="Arial Narrow" w:hAnsi="Arial Narrow"/>
                <w:sz w:val="24"/>
                <w:szCs w:val="24"/>
              </w:rPr>
            </w:pPr>
            <w:r w:rsidRPr="00326F68">
              <w:rPr>
                <w:rFonts w:ascii="Arial Narrow" w:hAnsi="Arial Narrow"/>
                <w:sz w:val="24"/>
                <w:szCs w:val="24"/>
              </w:rPr>
              <w:t>документы, удостоверяющие личность;</w:t>
            </w:r>
          </w:p>
        </w:tc>
        <w:tc>
          <w:tcPr>
            <w:tcW w:w="1985" w:type="dxa"/>
            <w:vAlign w:val="center"/>
          </w:tcPr>
          <w:p w:rsidR="00C5552C" w:rsidRPr="00326F68" w:rsidRDefault="00C5552C" w:rsidP="00CD2908">
            <w:pPr>
              <w:autoSpaceDE w:val="0"/>
              <w:autoSpaceDN w:val="0"/>
              <w:adjustRightInd w:val="0"/>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r w:rsidR="003342E2" w:rsidRPr="00326F68" w:rsidTr="007A0DF5">
        <w:tc>
          <w:tcPr>
            <w:tcW w:w="534" w:type="dxa"/>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2</w:t>
            </w:r>
          </w:p>
        </w:tc>
        <w:tc>
          <w:tcPr>
            <w:tcW w:w="4819" w:type="dxa"/>
          </w:tcPr>
          <w:p w:rsidR="007A0DF5"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приказы подрядной организации о назначении ответственных лиц за:</w:t>
            </w:r>
          </w:p>
          <w:p w:rsidR="007A0DF5"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охрану труда;</w:t>
            </w:r>
          </w:p>
          <w:p w:rsidR="007A0DF5"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промышленную безопасность;</w:t>
            </w:r>
          </w:p>
          <w:p w:rsidR="007A0DF5"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пожарную безопасность;</w:t>
            </w:r>
          </w:p>
          <w:p w:rsidR="007A0DF5"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электробезопасность;</w:t>
            </w:r>
          </w:p>
          <w:p w:rsidR="007A0DF5"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безопасную организацию работ повышенной опасности и на высоте;</w:t>
            </w:r>
          </w:p>
          <w:p w:rsidR="003342E2"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выдачу нарядов-допусков;</w:t>
            </w:r>
          </w:p>
        </w:tc>
        <w:tc>
          <w:tcPr>
            <w:tcW w:w="1985"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r w:rsidR="003342E2" w:rsidRPr="00326F68" w:rsidTr="007A0DF5">
        <w:tc>
          <w:tcPr>
            <w:tcW w:w="534" w:type="dxa"/>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3</w:t>
            </w:r>
          </w:p>
        </w:tc>
        <w:tc>
          <w:tcPr>
            <w:tcW w:w="4819" w:type="dxa"/>
          </w:tcPr>
          <w:p w:rsidR="003342E2"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документы, подтверждающие профессию и квалификацию, соответствующие указанным в списке состава бригады (основным и совмещаемым: электрогазосварщики, стропальщики и др.);</w:t>
            </w:r>
          </w:p>
        </w:tc>
        <w:tc>
          <w:tcPr>
            <w:tcW w:w="1985"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r w:rsidR="003342E2" w:rsidRPr="00326F68" w:rsidTr="007A0DF5">
        <w:tc>
          <w:tcPr>
            <w:tcW w:w="534" w:type="dxa"/>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4</w:t>
            </w:r>
          </w:p>
        </w:tc>
        <w:tc>
          <w:tcPr>
            <w:tcW w:w="4819" w:type="dxa"/>
          </w:tcPr>
          <w:p w:rsidR="003342E2" w:rsidRPr="00326F68" w:rsidRDefault="007A0DF5" w:rsidP="00CD2908">
            <w:pPr>
              <w:autoSpaceDE w:val="0"/>
              <w:autoSpaceDN w:val="0"/>
              <w:adjustRightInd w:val="0"/>
              <w:spacing w:after="0" w:line="240" w:lineRule="auto"/>
              <w:ind w:right="-142"/>
              <w:rPr>
                <w:rFonts w:ascii="Arial Narrow" w:hAnsi="Arial Narrow"/>
                <w:sz w:val="24"/>
                <w:szCs w:val="24"/>
              </w:rPr>
            </w:pPr>
            <w:r w:rsidRPr="00326F68">
              <w:rPr>
                <w:rFonts w:ascii="Arial Narrow" w:hAnsi="Arial Narrow"/>
                <w:sz w:val="24"/>
                <w:szCs w:val="24"/>
              </w:rPr>
              <w:t xml:space="preserve"> документы, </w:t>
            </w:r>
            <w:r w:rsidRPr="00326F68">
              <w:rPr>
                <w:rFonts w:ascii="Arial Narrow" w:hAnsi="Arial Narrow"/>
                <w:b/>
                <w:sz w:val="24"/>
                <w:szCs w:val="24"/>
              </w:rPr>
              <w:t xml:space="preserve">подтверждающие прохождение проверок знаний по охране труда по основной и совмещаемым профессиям </w:t>
            </w:r>
            <w:r w:rsidRPr="00326F68">
              <w:rPr>
                <w:rFonts w:ascii="Arial Narrow" w:hAnsi="Arial Narrow"/>
                <w:sz w:val="24"/>
                <w:szCs w:val="24"/>
              </w:rPr>
              <w:t xml:space="preserve">(должностям), а также </w:t>
            </w:r>
            <w:r w:rsidRPr="00326F68">
              <w:rPr>
                <w:rFonts w:ascii="Arial Narrow" w:hAnsi="Arial Narrow"/>
                <w:b/>
                <w:sz w:val="24"/>
                <w:szCs w:val="24"/>
              </w:rPr>
              <w:t xml:space="preserve">удостоверения (копии протоколов, заверенные работодателем) по видам работ </w:t>
            </w:r>
            <w:r w:rsidRPr="00326F68">
              <w:rPr>
                <w:rFonts w:ascii="Arial Narrow" w:hAnsi="Arial Narrow"/>
                <w:sz w:val="24"/>
                <w:szCs w:val="24"/>
              </w:rPr>
              <w:t>(работам на высоте,  работам в ограниченных и замкнутых пространствах, далее-  ОЗП, электробезопасности  и т.п. ) которые предстоит выполнять в рамках действующего договора на территории или объектах предприятия;</w:t>
            </w:r>
          </w:p>
        </w:tc>
        <w:tc>
          <w:tcPr>
            <w:tcW w:w="1985" w:type="dxa"/>
          </w:tcPr>
          <w:p w:rsidR="00C5552C" w:rsidRPr="00326F68" w:rsidRDefault="00C5552C" w:rsidP="00CD2908">
            <w:pPr>
              <w:autoSpaceDE w:val="0"/>
              <w:autoSpaceDN w:val="0"/>
              <w:adjustRightInd w:val="0"/>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r w:rsidR="003342E2" w:rsidRPr="00326F68" w:rsidTr="007A0DF5">
        <w:tc>
          <w:tcPr>
            <w:tcW w:w="534" w:type="dxa"/>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5</w:t>
            </w:r>
          </w:p>
        </w:tc>
        <w:tc>
          <w:tcPr>
            <w:tcW w:w="4819" w:type="dxa"/>
          </w:tcPr>
          <w:p w:rsidR="003342E2" w:rsidRPr="00326F68" w:rsidRDefault="007B43AF" w:rsidP="00CD2908">
            <w:pPr>
              <w:spacing w:after="0" w:line="240" w:lineRule="auto"/>
              <w:ind w:right="-142"/>
              <w:rPr>
                <w:rFonts w:ascii="Arial Narrow" w:hAnsi="Arial Narrow"/>
                <w:sz w:val="24"/>
                <w:szCs w:val="24"/>
              </w:rPr>
            </w:pPr>
            <w:r w:rsidRPr="007B43AF">
              <w:rPr>
                <w:rFonts w:ascii="Arial Narrow" w:hAnsi="Arial Narrow"/>
                <w:sz w:val="24"/>
                <w:szCs w:val="24"/>
              </w:rPr>
              <w:t>для работ на опасных производственных объектах и в пределах охранных зон дополнительно документы, оформленные в соответствии с требованиями Ростехнадзора ( паспорт на ОПО (п.25 ФНП 461), удостоверения или копии протоколов);</w:t>
            </w:r>
          </w:p>
        </w:tc>
        <w:tc>
          <w:tcPr>
            <w:tcW w:w="1985" w:type="dxa"/>
          </w:tcPr>
          <w:p w:rsidR="002B5672" w:rsidRPr="00326F68" w:rsidRDefault="002B5672" w:rsidP="00CD2908">
            <w:pPr>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r w:rsidR="003342E2" w:rsidRPr="00326F68" w:rsidTr="007A0DF5">
        <w:tc>
          <w:tcPr>
            <w:tcW w:w="534" w:type="dxa"/>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6</w:t>
            </w:r>
          </w:p>
        </w:tc>
        <w:tc>
          <w:tcPr>
            <w:tcW w:w="4819" w:type="dxa"/>
          </w:tcPr>
          <w:p w:rsidR="003342E2" w:rsidRPr="00326F68" w:rsidRDefault="007A0DF5" w:rsidP="00CD2908">
            <w:pPr>
              <w:autoSpaceDE w:val="0"/>
              <w:autoSpaceDN w:val="0"/>
              <w:adjustRightInd w:val="0"/>
              <w:spacing w:after="0" w:line="240" w:lineRule="auto"/>
              <w:rPr>
                <w:rFonts w:ascii="Arial Narrow" w:hAnsi="Arial Narrow"/>
                <w:sz w:val="24"/>
                <w:szCs w:val="24"/>
              </w:rPr>
            </w:pPr>
            <w:r w:rsidRPr="00326F68">
              <w:rPr>
                <w:rFonts w:ascii="Arial Narrow" w:hAnsi="Arial Narrow"/>
                <w:sz w:val="24"/>
                <w:szCs w:val="24"/>
              </w:rPr>
              <w:t>документы (удостоверения или копии протоколов), подтверждающие прохождение проверок знаний по промышленной безопасности (удостоверения стропальщика, рабочего люльки, ИТР  за безопасное производство работ   на ОПО ( подъемными сооружениями, сосудами, газ   и.т.д.);</w:t>
            </w:r>
          </w:p>
        </w:tc>
        <w:tc>
          <w:tcPr>
            <w:tcW w:w="1985"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r w:rsidR="003342E2" w:rsidRPr="00326F68" w:rsidTr="007A0DF5">
        <w:tc>
          <w:tcPr>
            <w:tcW w:w="534" w:type="dxa"/>
          </w:tcPr>
          <w:p w:rsidR="003342E2" w:rsidRPr="00326F68" w:rsidRDefault="003342E2" w:rsidP="00CD2908">
            <w:pPr>
              <w:autoSpaceDE w:val="0"/>
              <w:autoSpaceDN w:val="0"/>
              <w:adjustRightInd w:val="0"/>
              <w:spacing w:after="0" w:line="240" w:lineRule="auto"/>
              <w:ind w:right="-142"/>
              <w:jc w:val="center"/>
              <w:rPr>
                <w:rFonts w:ascii="Arial Narrow" w:hAnsi="Arial Narrow"/>
                <w:sz w:val="24"/>
                <w:szCs w:val="24"/>
              </w:rPr>
            </w:pPr>
            <w:r w:rsidRPr="00326F68">
              <w:rPr>
                <w:rFonts w:ascii="Arial Narrow" w:hAnsi="Arial Narrow"/>
                <w:sz w:val="24"/>
                <w:szCs w:val="24"/>
              </w:rPr>
              <w:t>7</w:t>
            </w:r>
          </w:p>
        </w:tc>
        <w:tc>
          <w:tcPr>
            <w:tcW w:w="4819" w:type="dxa"/>
          </w:tcPr>
          <w:p w:rsidR="003342E2" w:rsidRPr="00326F68" w:rsidRDefault="007A0DF5" w:rsidP="00CD2908">
            <w:pPr>
              <w:autoSpaceDE w:val="0"/>
              <w:autoSpaceDN w:val="0"/>
              <w:adjustRightInd w:val="0"/>
              <w:spacing w:after="0" w:line="240" w:lineRule="auto"/>
              <w:rPr>
                <w:rFonts w:ascii="Arial Narrow" w:hAnsi="Arial Narrow"/>
                <w:sz w:val="24"/>
                <w:szCs w:val="24"/>
              </w:rPr>
            </w:pPr>
            <w:r w:rsidRPr="00326F68">
              <w:rPr>
                <w:rFonts w:ascii="Arial Narrow" w:hAnsi="Arial Narrow"/>
                <w:sz w:val="24"/>
                <w:szCs w:val="24"/>
              </w:rPr>
              <w:t>документы о назначении лиц, ответственных за безопасную эксплуатацию ОПО, результаты аттестации по промышленной безопасности, а также соответствующие удостоверения обслуживающего персонала для подключения объектов подрядной организации к электрическим, тепловым, водопроводным, газовым и прочим сетям снабжения эксплуатирующей организации.</w:t>
            </w:r>
          </w:p>
        </w:tc>
        <w:tc>
          <w:tcPr>
            <w:tcW w:w="1985"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992"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850"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c>
          <w:tcPr>
            <w:tcW w:w="1276" w:type="dxa"/>
          </w:tcPr>
          <w:p w:rsidR="003342E2" w:rsidRPr="00326F68" w:rsidRDefault="003342E2" w:rsidP="00CD2908">
            <w:pPr>
              <w:autoSpaceDE w:val="0"/>
              <w:autoSpaceDN w:val="0"/>
              <w:adjustRightInd w:val="0"/>
              <w:spacing w:after="0" w:line="240" w:lineRule="auto"/>
              <w:ind w:right="-142"/>
              <w:rPr>
                <w:rFonts w:ascii="Arial Narrow" w:hAnsi="Arial Narrow"/>
                <w:sz w:val="24"/>
                <w:szCs w:val="24"/>
              </w:rPr>
            </w:pPr>
          </w:p>
        </w:tc>
      </w:tr>
    </w:tbl>
    <w:p w:rsidR="006A6F8F" w:rsidRPr="00326F68" w:rsidRDefault="006A6F8F" w:rsidP="00CD2908">
      <w:pPr>
        <w:autoSpaceDE w:val="0"/>
        <w:autoSpaceDN w:val="0"/>
        <w:adjustRightInd w:val="0"/>
        <w:spacing w:after="0" w:line="240" w:lineRule="auto"/>
        <w:ind w:right="-142"/>
        <w:rPr>
          <w:rFonts w:ascii="Arial Narrow" w:hAnsi="Arial Narrow"/>
          <w:b/>
          <w:sz w:val="24"/>
          <w:szCs w:val="24"/>
        </w:rPr>
      </w:pPr>
    </w:p>
    <w:p w:rsidR="003342E2" w:rsidRPr="00326F68" w:rsidRDefault="003342E2" w:rsidP="00CD2908">
      <w:pPr>
        <w:spacing w:after="200" w:line="276" w:lineRule="auto"/>
        <w:ind w:right="-142"/>
        <w:jc w:val="right"/>
        <w:rPr>
          <w:rFonts w:ascii="Arial Narrow" w:hAnsi="Arial Narrow"/>
          <w:bCs/>
          <w:kern w:val="36"/>
          <w:sz w:val="24"/>
          <w:szCs w:val="24"/>
          <w:lang w:eastAsia="ru-RU"/>
        </w:rPr>
      </w:pPr>
      <w:r w:rsidRPr="00326F68">
        <w:rPr>
          <w:rFonts w:ascii="Arial Narrow" w:hAnsi="Arial Narrow"/>
          <w:bCs/>
          <w:kern w:val="36"/>
          <w:sz w:val="24"/>
          <w:szCs w:val="24"/>
          <w:lang w:eastAsia="ru-RU"/>
        </w:rPr>
        <w:lastRenderedPageBreak/>
        <w:t>Приложение №</w:t>
      </w:r>
      <w:r w:rsidR="00CD2908">
        <w:rPr>
          <w:rFonts w:ascii="Arial Narrow" w:hAnsi="Arial Narrow"/>
          <w:bCs/>
          <w:kern w:val="36"/>
          <w:sz w:val="24"/>
          <w:szCs w:val="24"/>
          <w:lang w:eastAsia="ru-RU"/>
        </w:rPr>
        <w:t>2</w:t>
      </w:r>
      <w:r w:rsidR="00EC59F1" w:rsidRPr="00326F68">
        <w:rPr>
          <w:rFonts w:ascii="Arial Narrow" w:hAnsi="Arial Narrow"/>
          <w:bCs/>
          <w:kern w:val="36"/>
          <w:sz w:val="24"/>
          <w:szCs w:val="24"/>
          <w:lang w:eastAsia="ru-RU"/>
        </w:rPr>
        <w:t xml:space="preserve"> </w:t>
      </w:r>
      <w:r w:rsidRPr="00326F68">
        <w:rPr>
          <w:rFonts w:ascii="Arial Narrow" w:hAnsi="Arial Narrow"/>
          <w:bCs/>
          <w:kern w:val="36"/>
          <w:sz w:val="24"/>
          <w:szCs w:val="24"/>
          <w:lang w:eastAsia="ru-RU"/>
        </w:rPr>
        <w:t>к Положению</w:t>
      </w:r>
    </w:p>
    <w:p w:rsidR="003342E2" w:rsidRPr="00326F68" w:rsidRDefault="003342E2" w:rsidP="00CD2908">
      <w:pPr>
        <w:keepNext/>
        <w:pBdr>
          <w:top w:val="single" w:sz="4" w:space="1" w:color="auto"/>
          <w:left w:val="single" w:sz="4" w:space="4" w:color="auto"/>
          <w:bottom w:val="single" w:sz="4" w:space="1" w:color="auto"/>
          <w:right w:val="single" w:sz="4" w:space="4" w:color="auto"/>
        </w:pBdr>
        <w:spacing w:before="120" w:after="120" w:line="240" w:lineRule="auto"/>
        <w:ind w:right="-142"/>
        <w:jc w:val="center"/>
        <w:outlineLvl w:val="0"/>
        <w:rPr>
          <w:rFonts w:ascii="Arial Narrow" w:hAnsi="Arial Narrow"/>
          <w:b/>
          <w:bCs/>
          <w:i/>
          <w:kern w:val="36"/>
          <w:sz w:val="24"/>
          <w:szCs w:val="24"/>
          <w:lang w:eastAsia="ru-RU"/>
        </w:rPr>
      </w:pPr>
      <w:r w:rsidRPr="00326F68">
        <w:rPr>
          <w:rFonts w:ascii="Arial Narrow" w:hAnsi="Arial Narrow"/>
          <w:b/>
          <w:bCs/>
          <w:i/>
          <w:kern w:val="36"/>
          <w:sz w:val="24"/>
          <w:szCs w:val="24"/>
          <w:lang w:eastAsia="ru-RU"/>
        </w:rPr>
        <w:t>Рекомендации по оформлению</w:t>
      </w:r>
      <w:r w:rsidR="00AE4C3F" w:rsidRPr="00326F68">
        <w:rPr>
          <w:rFonts w:ascii="Arial Narrow" w:hAnsi="Arial Narrow"/>
          <w:b/>
          <w:bCs/>
          <w:i/>
          <w:kern w:val="36"/>
          <w:sz w:val="24"/>
          <w:szCs w:val="24"/>
          <w:lang w:eastAsia="ru-RU"/>
        </w:rPr>
        <w:t xml:space="preserve"> (образец)</w:t>
      </w:r>
    </w:p>
    <w:p w:rsidR="007B43AF" w:rsidRPr="007B43AF" w:rsidRDefault="007B43AF" w:rsidP="007B43AF">
      <w:pPr>
        <w:spacing w:after="0" w:line="240" w:lineRule="auto"/>
        <w:ind w:right="-142"/>
        <w:jc w:val="center"/>
        <w:rPr>
          <w:rFonts w:ascii="Arial Narrow" w:hAnsi="Arial Narrow"/>
          <w:b/>
          <w:bCs/>
          <w:spacing w:val="-15"/>
          <w:sz w:val="24"/>
          <w:szCs w:val="24"/>
          <w:lang w:eastAsia="ru-RU"/>
        </w:rPr>
      </w:pPr>
      <w:r w:rsidRPr="007B43AF">
        <w:rPr>
          <w:rFonts w:ascii="Arial Narrow" w:hAnsi="Arial Narrow"/>
          <w:b/>
          <w:bCs/>
          <w:spacing w:val="-15"/>
          <w:sz w:val="24"/>
          <w:szCs w:val="24"/>
          <w:lang w:eastAsia="ru-RU"/>
        </w:rPr>
        <w:t>Акт-допуск</w:t>
      </w:r>
    </w:p>
    <w:p w:rsidR="007B43AF" w:rsidRPr="007B43AF" w:rsidRDefault="007B43AF" w:rsidP="007B43AF">
      <w:pPr>
        <w:spacing w:after="0" w:line="240" w:lineRule="auto"/>
        <w:ind w:right="-142"/>
        <w:jc w:val="center"/>
        <w:rPr>
          <w:rFonts w:ascii="Arial Narrow" w:hAnsi="Arial Narrow"/>
          <w:b/>
          <w:bCs/>
          <w:spacing w:val="-15"/>
          <w:sz w:val="24"/>
          <w:szCs w:val="24"/>
          <w:lang w:eastAsia="ru-RU"/>
        </w:rPr>
      </w:pPr>
      <w:r w:rsidRPr="007B43AF">
        <w:rPr>
          <w:rFonts w:ascii="Arial Narrow" w:hAnsi="Arial Narrow"/>
          <w:b/>
          <w:bCs/>
          <w:spacing w:val="-15"/>
          <w:sz w:val="24"/>
          <w:szCs w:val="24"/>
          <w:lang w:eastAsia="ru-RU"/>
        </w:rPr>
        <w:t>для производства строительно-монтажных работ</w:t>
      </w:r>
    </w:p>
    <w:p w:rsidR="002D5D68" w:rsidRDefault="007B43AF" w:rsidP="007B43AF">
      <w:pPr>
        <w:spacing w:after="0" w:line="240" w:lineRule="auto"/>
        <w:ind w:right="-142"/>
        <w:jc w:val="center"/>
        <w:rPr>
          <w:rFonts w:ascii="Arial Narrow" w:hAnsi="Arial Narrow"/>
          <w:b/>
          <w:bCs/>
          <w:spacing w:val="-15"/>
          <w:sz w:val="24"/>
          <w:szCs w:val="24"/>
          <w:lang w:eastAsia="ru-RU"/>
        </w:rPr>
      </w:pPr>
      <w:r w:rsidRPr="007B43AF">
        <w:rPr>
          <w:rFonts w:ascii="Arial Narrow" w:hAnsi="Arial Narrow"/>
          <w:b/>
          <w:bCs/>
          <w:spacing w:val="-15"/>
          <w:sz w:val="24"/>
          <w:szCs w:val="24"/>
          <w:lang w:eastAsia="ru-RU"/>
        </w:rPr>
        <w:t>на территории действующего объекта строительного производства</w:t>
      </w:r>
    </w:p>
    <w:p w:rsidR="007B43AF" w:rsidRPr="00CD2908" w:rsidRDefault="007B43AF" w:rsidP="007B43AF">
      <w:pPr>
        <w:spacing w:after="0" w:line="240" w:lineRule="auto"/>
        <w:ind w:right="-142"/>
        <w:jc w:val="center"/>
        <w:rPr>
          <w:rFonts w:ascii="Arial Narrow" w:hAnsi="Arial Narrow"/>
          <w:b/>
          <w:bCs/>
          <w:spacing w:val="-15"/>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737"/>
        <w:gridCol w:w="2608"/>
        <w:gridCol w:w="2948"/>
        <w:gridCol w:w="170"/>
        <w:gridCol w:w="369"/>
        <w:gridCol w:w="272"/>
        <w:gridCol w:w="1701"/>
        <w:gridCol w:w="454"/>
        <w:gridCol w:w="284"/>
        <w:gridCol w:w="280"/>
      </w:tblGrid>
      <w:tr w:rsidR="006F0D1C" w:rsidRPr="006F0D1C" w:rsidTr="0053641D">
        <w:trPr>
          <w:trHeight w:val="231"/>
        </w:trPr>
        <w:tc>
          <w:tcPr>
            <w:tcW w:w="737"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Город</w:t>
            </w:r>
          </w:p>
        </w:tc>
        <w:tc>
          <w:tcPr>
            <w:tcW w:w="2608"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r w:rsidRPr="006F0D1C">
              <w:rPr>
                <w:rFonts w:ascii="Arial Narrow" w:hAnsi="Arial Narrow"/>
                <w:lang w:eastAsia="ru-RU"/>
              </w:rPr>
              <w:t>Пермь</w:t>
            </w:r>
          </w:p>
        </w:tc>
        <w:tc>
          <w:tcPr>
            <w:tcW w:w="2948"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p>
        </w:tc>
        <w:tc>
          <w:tcPr>
            <w:tcW w:w="170" w:type="dxa"/>
            <w:tcBorders>
              <w:top w:val="nil"/>
              <w:left w:val="nil"/>
              <w:bottom w:val="nil"/>
              <w:right w:val="nil"/>
            </w:tcBorders>
            <w:vAlign w:val="bottom"/>
          </w:tcPr>
          <w:p w:rsidR="006F0D1C" w:rsidRPr="006F0D1C" w:rsidRDefault="006F0D1C" w:rsidP="006F0D1C">
            <w:pPr>
              <w:autoSpaceDE w:val="0"/>
              <w:autoSpaceDN w:val="0"/>
              <w:spacing w:after="0" w:line="240" w:lineRule="auto"/>
              <w:jc w:val="right"/>
              <w:rPr>
                <w:rFonts w:ascii="Arial Narrow" w:hAnsi="Arial Narrow"/>
                <w:lang w:eastAsia="ru-RU"/>
              </w:rPr>
            </w:pPr>
            <w:r w:rsidRPr="006F0D1C">
              <w:rPr>
                <w:rFonts w:ascii="Arial Narrow" w:hAnsi="Arial Narrow"/>
                <w:lang w:eastAsia="ru-RU"/>
              </w:rPr>
              <w:t>“</w:t>
            </w:r>
          </w:p>
        </w:tc>
        <w:tc>
          <w:tcPr>
            <w:tcW w:w="369"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272"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w:t>
            </w:r>
          </w:p>
        </w:tc>
        <w:tc>
          <w:tcPr>
            <w:tcW w:w="1701"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454" w:type="dxa"/>
            <w:tcBorders>
              <w:top w:val="nil"/>
              <w:left w:val="nil"/>
              <w:bottom w:val="nil"/>
              <w:right w:val="nil"/>
            </w:tcBorders>
            <w:vAlign w:val="bottom"/>
          </w:tcPr>
          <w:p w:rsidR="006F0D1C" w:rsidRPr="006F0D1C" w:rsidRDefault="006F0D1C" w:rsidP="006F0D1C">
            <w:pPr>
              <w:autoSpaceDE w:val="0"/>
              <w:autoSpaceDN w:val="0"/>
              <w:spacing w:after="0" w:line="240" w:lineRule="auto"/>
              <w:jc w:val="right"/>
              <w:rPr>
                <w:rFonts w:ascii="Arial Narrow" w:hAnsi="Arial Narrow"/>
                <w:lang w:eastAsia="ru-RU"/>
              </w:rPr>
            </w:pPr>
            <w:r w:rsidRPr="006F0D1C">
              <w:rPr>
                <w:rFonts w:ascii="Arial Narrow" w:hAnsi="Arial Narrow"/>
                <w:lang w:eastAsia="ru-RU"/>
              </w:rPr>
              <w:t>20</w:t>
            </w:r>
          </w:p>
        </w:tc>
        <w:tc>
          <w:tcPr>
            <w:tcW w:w="284"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p>
        </w:tc>
        <w:tc>
          <w:tcPr>
            <w:tcW w:w="280" w:type="dxa"/>
            <w:tcBorders>
              <w:top w:val="nil"/>
              <w:left w:val="nil"/>
              <w:bottom w:val="nil"/>
              <w:right w:val="nil"/>
            </w:tcBorders>
            <w:vAlign w:val="bottom"/>
          </w:tcPr>
          <w:p w:rsidR="006F0D1C" w:rsidRPr="006F0D1C" w:rsidRDefault="006F0D1C" w:rsidP="006F0D1C">
            <w:pPr>
              <w:autoSpaceDE w:val="0"/>
              <w:autoSpaceDN w:val="0"/>
              <w:spacing w:after="0" w:line="240" w:lineRule="auto"/>
              <w:ind w:left="57"/>
              <w:rPr>
                <w:rFonts w:ascii="Arial Narrow" w:hAnsi="Arial Narrow"/>
                <w:lang w:eastAsia="ru-RU"/>
              </w:rPr>
            </w:pPr>
            <w:r w:rsidRPr="006F0D1C">
              <w:rPr>
                <w:rFonts w:ascii="Arial Narrow" w:hAnsi="Arial Narrow"/>
                <w:lang w:eastAsia="ru-RU"/>
              </w:rPr>
              <w:t>г.</w:t>
            </w:r>
          </w:p>
        </w:tc>
      </w:tr>
    </w:tbl>
    <w:p w:rsidR="006F0D1C" w:rsidRPr="006F0D1C" w:rsidRDefault="006F0D1C" w:rsidP="006F0D1C">
      <w:pPr>
        <w:autoSpaceDE w:val="0"/>
        <w:autoSpaceDN w:val="0"/>
        <w:spacing w:before="240" w:after="0" w:line="240" w:lineRule="auto"/>
        <w:jc w:val="center"/>
        <w:rPr>
          <w:rFonts w:ascii="Arial Narrow" w:hAnsi="Arial Narrow"/>
          <w:i/>
          <w:lang w:eastAsia="ru-RU"/>
        </w:rPr>
      </w:pPr>
      <w:r w:rsidRPr="006F0D1C">
        <w:rPr>
          <w:rFonts w:ascii="Arial Narrow" w:hAnsi="Arial Narrow"/>
          <w:i/>
          <w:lang w:eastAsia="ru-RU"/>
        </w:rPr>
        <w:t>АО «ПЗСП»</w:t>
      </w:r>
    </w:p>
    <w:p w:rsidR="006F0D1C" w:rsidRPr="006F0D1C" w:rsidRDefault="006F0D1C" w:rsidP="006F0D1C">
      <w:pPr>
        <w:pBdr>
          <w:top w:val="single" w:sz="4" w:space="1" w:color="auto"/>
        </w:pBd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(наименование организации (действующего предприятия или строящегося объекта))</w:t>
      </w:r>
    </w:p>
    <w:p w:rsidR="006F0D1C" w:rsidRPr="006F0D1C" w:rsidRDefault="006F0D1C" w:rsidP="006F0D1C">
      <w:pPr>
        <w:autoSpaceDE w:val="0"/>
        <w:autoSpaceDN w:val="0"/>
        <w:spacing w:before="360" w:after="0" w:line="240" w:lineRule="auto"/>
        <w:ind w:firstLine="567"/>
        <w:jc w:val="both"/>
        <w:rPr>
          <w:rFonts w:ascii="Arial Narrow" w:hAnsi="Arial Narrow"/>
          <w:lang w:eastAsia="ru-RU"/>
        </w:rPr>
      </w:pPr>
      <w:r w:rsidRPr="006F0D1C">
        <w:rPr>
          <w:rFonts w:ascii="Arial Narrow" w:hAnsi="Arial Narrow"/>
          <w:lang w:eastAsia="ru-RU"/>
        </w:rPr>
        <w:t xml:space="preserve">Мы, нижеподписавшиеся, представители Заказчика  </w:t>
      </w:r>
    </w:p>
    <w:p w:rsidR="006F0D1C" w:rsidRPr="006F0D1C" w:rsidRDefault="006F0D1C" w:rsidP="006F0D1C">
      <w:pPr>
        <w:pBdr>
          <w:top w:val="single" w:sz="4" w:space="1" w:color="auto"/>
        </w:pBdr>
        <w:autoSpaceDE w:val="0"/>
        <w:autoSpaceDN w:val="0"/>
        <w:spacing w:after="0" w:line="240" w:lineRule="auto"/>
        <w:ind w:left="5783"/>
        <w:jc w:val="center"/>
        <w:rPr>
          <w:rFonts w:ascii="Arial Narrow" w:hAnsi="Arial Narrow"/>
          <w:sz w:val="18"/>
          <w:szCs w:val="18"/>
          <w:lang w:eastAsia="ru-RU"/>
        </w:rPr>
      </w:pPr>
      <w:r w:rsidRPr="006F0D1C">
        <w:rPr>
          <w:rFonts w:ascii="Arial Narrow" w:hAnsi="Arial Narrow"/>
          <w:sz w:val="18"/>
          <w:szCs w:val="18"/>
          <w:lang w:eastAsia="ru-RU"/>
        </w:rPr>
        <w:t>(Ф.И.О., должность)</w:t>
      </w:r>
    </w:p>
    <w:p w:rsidR="006F0D1C" w:rsidRPr="006F0D1C" w:rsidRDefault="006F0D1C" w:rsidP="006F0D1C">
      <w:pPr>
        <w:autoSpaceDE w:val="0"/>
        <w:autoSpaceDN w:val="0"/>
        <w:spacing w:after="0" w:line="240" w:lineRule="auto"/>
        <w:jc w:val="both"/>
        <w:rPr>
          <w:rFonts w:ascii="Arial Narrow" w:hAnsi="Arial Narrow"/>
          <w:i/>
          <w:lang w:eastAsia="ru-RU"/>
        </w:rPr>
      </w:pPr>
      <w:r w:rsidRPr="006F0D1C">
        <w:rPr>
          <w:rFonts w:ascii="Arial Narrow" w:hAnsi="Arial Narrow"/>
          <w:i/>
          <w:lang w:eastAsia="ru-RU"/>
        </w:rPr>
        <w:t xml:space="preserve">Представитель владельца территории   –    </w:t>
      </w:r>
    </w:p>
    <w:p w:rsidR="006F0D1C" w:rsidRPr="006F0D1C" w:rsidRDefault="006F0D1C" w:rsidP="006F0D1C">
      <w:pPr>
        <w:pBdr>
          <w:top w:val="single" w:sz="4" w:space="1" w:color="auto"/>
        </w:pBd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(Ф.И.О., должность)</w:t>
      </w:r>
    </w:p>
    <w:p w:rsidR="006F0D1C" w:rsidRPr="006F0D1C" w:rsidRDefault="006F0D1C" w:rsidP="006F0D1C">
      <w:pPr>
        <w:autoSpaceDE w:val="0"/>
        <w:autoSpaceDN w:val="0"/>
        <w:spacing w:after="0" w:line="240" w:lineRule="auto"/>
        <w:jc w:val="both"/>
        <w:rPr>
          <w:rFonts w:ascii="Arial Narrow" w:hAnsi="Arial Narrow"/>
          <w:i/>
          <w:lang w:eastAsia="ru-RU"/>
        </w:rPr>
      </w:pPr>
      <w:r w:rsidRPr="006F0D1C">
        <w:rPr>
          <w:rFonts w:ascii="Arial Narrow" w:hAnsi="Arial Narrow"/>
          <w:i/>
          <w:lang w:eastAsia="ru-RU"/>
        </w:rPr>
        <w:t xml:space="preserve">Представитель владельца территории   –    </w:t>
      </w:r>
    </w:p>
    <w:p w:rsidR="006F0D1C" w:rsidRPr="006F0D1C" w:rsidRDefault="006F0D1C" w:rsidP="006F0D1C">
      <w:pPr>
        <w:pBdr>
          <w:top w:val="single" w:sz="4" w:space="1" w:color="auto"/>
        </w:pBd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(Ф.И.О., должность)</w:t>
      </w:r>
    </w:p>
    <w:p w:rsidR="006F0D1C" w:rsidRPr="006F0D1C" w:rsidRDefault="006F0D1C" w:rsidP="006F0D1C">
      <w:pPr>
        <w:autoSpaceDE w:val="0"/>
        <w:autoSpaceDN w:val="0"/>
        <w:spacing w:after="0" w:line="240" w:lineRule="auto"/>
        <w:rPr>
          <w:rFonts w:ascii="Arial Narrow" w:hAnsi="Arial Narrow"/>
          <w:sz w:val="18"/>
          <w:szCs w:val="18"/>
          <w:lang w:eastAsia="ru-RU"/>
        </w:rPr>
      </w:pPr>
      <w:r w:rsidRPr="006F0D1C">
        <w:rPr>
          <w:rFonts w:ascii="Arial Narrow" w:hAnsi="Arial Narrow"/>
          <w:i/>
          <w:lang w:eastAsia="ru-RU"/>
        </w:rPr>
        <w:t xml:space="preserve">Представитель Подрядчика     </w:t>
      </w:r>
    </w:p>
    <w:p w:rsidR="006F0D1C" w:rsidRPr="006F0D1C" w:rsidRDefault="006F0D1C" w:rsidP="006F0D1C">
      <w:pPr>
        <w:pBdr>
          <w:top w:val="single" w:sz="4" w:space="1" w:color="auto"/>
        </w:pBd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(Ф.И.О., должность)</w:t>
      </w:r>
    </w:p>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составили настоящий акт о нижеследующем.</w:t>
      </w:r>
    </w:p>
    <w:p w:rsidR="006F0D1C" w:rsidRPr="006F0D1C" w:rsidRDefault="006F0D1C" w:rsidP="006F0D1C">
      <w:pPr>
        <w:autoSpaceDE w:val="0"/>
        <w:autoSpaceDN w:val="0"/>
        <w:spacing w:before="240" w:after="0" w:line="240" w:lineRule="auto"/>
        <w:jc w:val="center"/>
        <w:rPr>
          <w:rFonts w:ascii="Arial Narrow" w:hAnsi="Arial Narrow"/>
          <w:i/>
          <w:lang w:eastAsia="ru-RU"/>
        </w:rPr>
      </w:pPr>
      <w:r w:rsidRPr="006F0D1C">
        <w:rPr>
          <w:rFonts w:ascii="Arial Narrow" w:hAnsi="Arial Narrow"/>
          <w:i/>
          <w:lang w:eastAsia="ru-RU"/>
        </w:rPr>
        <w:t>АО «ПЗСП» предоставляет участок (территорию), ограниченный координатами</w:t>
      </w:r>
    </w:p>
    <w:p w:rsidR="006F0D1C" w:rsidRPr="006F0D1C" w:rsidRDefault="006F0D1C" w:rsidP="006F0D1C">
      <w:pPr>
        <w:autoSpaceDE w:val="0"/>
        <w:autoSpaceDN w:val="0"/>
        <w:spacing w:after="0" w:line="240" w:lineRule="auto"/>
        <w:jc w:val="center"/>
        <w:rPr>
          <w:rFonts w:ascii="Arial Narrow" w:hAnsi="Arial Narrow"/>
          <w:i/>
          <w:lang w:eastAsia="ru-RU"/>
        </w:rPr>
      </w:pPr>
      <w:r w:rsidRPr="006F0D1C">
        <w:rPr>
          <w:rFonts w:ascii="Arial Narrow" w:hAnsi="Arial Narrow"/>
          <w:i/>
          <w:lang w:eastAsia="ru-RU"/>
        </w:rPr>
        <w:t>границы выделенных участков обозначены на схемах (Приложение….)</w:t>
      </w:r>
    </w:p>
    <w:p w:rsidR="006F0D1C" w:rsidRDefault="006F0D1C" w:rsidP="006F0D1C">
      <w:pPr>
        <w:pBdr>
          <w:top w:val="single" w:sz="4" w:space="2" w:color="auto"/>
        </w:pBd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(наименование осей, отметок и номер чертежа)</w:t>
      </w:r>
    </w:p>
    <w:p w:rsidR="007B43AF" w:rsidRDefault="007B43AF" w:rsidP="006F0D1C">
      <w:pPr>
        <w:pBdr>
          <w:top w:val="single" w:sz="4" w:space="2" w:color="auto"/>
        </w:pBdr>
        <w:autoSpaceDE w:val="0"/>
        <w:autoSpaceDN w:val="0"/>
        <w:spacing w:after="0" w:line="240" w:lineRule="auto"/>
        <w:jc w:val="center"/>
        <w:rPr>
          <w:rFonts w:ascii="Arial Narrow" w:hAnsi="Arial Narrow"/>
          <w:sz w:val="18"/>
          <w:szCs w:val="18"/>
          <w:lang w:eastAsia="ru-RU"/>
        </w:rPr>
      </w:pPr>
    </w:p>
    <w:p w:rsidR="007B43AF" w:rsidRPr="007B43AF" w:rsidRDefault="007B43AF" w:rsidP="007B43AF">
      <w:pPr>
        <w:pBdr>
          <w:top w:val="single" w:sz="4" w:space="2" w:color="auto"/>
        </w:pBdr>
        <w:autoSpaceDE w:val="0"/>
        <w:autoSpaceDN w:val="0"/>
        <w:spacing w:after="0" w:line="240" w:lineRule="auto"/>
        <w:rPr>
          <w:rFonts w:ascii="Arial Narrow" w:hAnsi="Arial Narrow"/>
          <w:lang w:eastAsia="ru-RU"/>
        </w:rPr>
      </w:pPr>
      <w:r w:rsidRPr="007B43AF">
        <w:rPr>
          <w:rFonts w:ascii="Arial Narrow" w:hAnsi="Arial Narrow"/>
          <w:lang w:eastAsia="ru-RU"/>
        </w:rPr>
        <w:t>для производства на нем строительно-монтажных работ -____________________________________________________________</w:t>
      </w:r>
      <w:r>
        <w:rPr>
          <w:rFonts w:ascii="Arial Narrow" w:hAnsi="Arial Narrow"/>
          <w:lang w:eastAsia="ru-RU"/>
        </w:rPr>
        <w:t>____________________</w:t>
      </w:r>
      <w:r w:rsidRPr="007B43AF">
        <w:rPr>
          <w:rFonts w:ascii="Arial Narrow" w:hAnsi="Arial Narrow"/>
          <w:lang w:eastAsia="ru-RU"/>
        </w:rPr>
        <w:t>_________________________</w:t>
      </w:r>
    </w:p>
    <w:p w:rsidR="007B43AF" w:rsidRPr="007B43AF" w:rsidRDefault="007B43AF" w:rsidP="007B43AF">
      <w:pPr>
        <w:pBdr>
          <w:top w:val="single" w:sz="4" w:space="2" w:color="auto"/>
        </w:pBdr>
        <w:autoSpaceDE w:val="0"/>
        <w:autoSpaceDN w:val="0"/>
        <w:spacing w:after="0" w:line="240" w:lineRule="auto"/>
        <w:jc w:val="center"/>
        <w:rPr>
          <w:rFonts w:ascii="Arial Narrow" w:hAnsi="Arial Narrow"/>
          <w:sz w:val="18"/>
          <w:szCs w:val="18"/>
          <w:lang w:eastAsia="ru-RU"/>
        </w:rPr>
      </w:pPr>
      <w:r w:rsidRPr="007B43AF">
        <w:rPr>
          <w:rFonts w:ascii="Arial Narrow" w:hAnsi="Arial Narrow"/>
          <w:sz w:val="18"/>
          <w:szCs w:val="18"/>
          <w:lang w:eastAsia="ru-RU"/>
        </w:rPr>
        <w:t>(наименование работ)</w:t>
      </w:r>
    </w:p>
    <w:p w:rsidR="006F0D1C" w:rsidRPr="006F0D1C" w:rsidRDefault="006F0D1C" w:rsidP="006F0D1C">
      <w:pPr>
        <w:autoSpaceDE w:val="0"/>
        <w:autoSpaceDN w:val="0"/>
        <w:spacing w:after="0" w:line="240" w:lineRule="auto"/>
        <w:jc w:val="both"/>
        <w:rPr>
          <w:rFonts w:ascii="Arial Narrow" w:hAnsi="Arial Narrow"/>
          <w:lang w:eastAsia="ru-RU"/>
        </w:rPr>
      </w:pPr>
      <w:r w:rsidRPr="006F0D1C">
        <w:rPr>
          <w:rFonts w:ascii="Arial Narrow" w:hAnsi="Arial Narrow"/>
          <w:lang w:eastAsia="ru-RU"/>
        </w:rPr>
        <w:t>под руководством технического персонала – представителя генерального подрядчика (субподрядчика) на следующий срок:</w:t>
      </w:r>
    </w:p>
    <w:tbl>
      <w:tblPr>
        <w:tblW w:w="0" w:type="auto"/>
        <w:tblInd w:w="567" w:type="dxa"/>
        <w:tblLayout w:type="fixed"/>
        <w:tblCellMar>
          <w:left w:w="28" w:type="dxa"/>
          <w:right w:w="28" w:type="dxa"/>
        </w:tblCellMar>
        <w:tblLook w:val="0000" w:firstRow="0" w:lastRow="0" w:firstColumn="0" w:lastColumn="0" w:noHBand="0" w:noVBand="0"/>
      </w:tblPr>
      <w:tblGrid>
        <w:gridCol w:w="765"/>
        <w:gridCol w:w="170"/>
        <w:gridCol w:w="511"/>
        <w:gridCol w:w="130"/>
        <w:gridCol w:w="1701"/>
        <w:gridCol w:w="113"/>
        <w:gridCol w:w="680"/>
        <w:gridCol w:w="1344"/>
        <w:gridCol w:w="170"/>
        <w:gridCol w:w="397"/>
        <w:gridCol w:w="244"/>
        <w:gridCol w:w="1701"/>
        <w:gridCol w:w="113"/>
        <w:gridCol w:w="680"/>
        <w:gridCol w:w="284"/>
      </w:tblGrid>
      <w:tr w:rsidR="006F0D1C" w:rsidRPr="006F0D1C" w:rsidTr="0053641D">
        <w:trPr>
          <w:trHeight w:val="80"/>
        </w:trPr>
        <w:tc>
          <w:tcPr>
            <w:tcW w:w="765"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начало</w:t>
            </w:r>
          </w:p>
        </w:tc>
        <w:tc>
          <w:tcPr>
            <w:tcW w:w="170" w:type="dxa"/>
            <w:tcBorders>
              <w:top w:val="nil"/>
              <w:left w:val="nil"/>
              <w:bottom w:val="nil"/>
              <w:right w:val="nil"/>
            </w:tcBorders>
            <w:vAlign w:val="bottom"/>
          </w:tcPr>
          <w:p w:rsidR="006F0D1C" w:rsidRPr="006F0D1C" w:rsidRDefault="006F0D1C" w:rsidP="006F0D1C">
            <w:pPr>
              <w:autoSpaceDE w:val="0"/>
              <w:autoSpaceDN w:val="0"/>
              <w:spacing w:after="0" w:line="240" w:lineRule="auto"/>
              <w:jc w:val="right"/>
              <w:rPr>
                <w:rFonts w:ascii="Arial Narrow" w:hAnsi="Arial Narrow"/>
                <w:lang w:eastAsia="ru-RU"/>
              </w:rPr>
            </w:pPr>
            <w:r w:rsidRPr="006F0D1C">
              <w:rPr>
                <w:rFonts w:ascii="Arial Narrow" w:hAnsi="Arial Narrow"/>
                <w:lang w:eastAsia="ru-RU"/>
              </w:rPr>
              <w:t>“</w:t>
            </w:r>
          </w:p>
        </w:tc>
        <w:tc>
          <w:tcPr>
            <w:tcW w:w="511"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130"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w:t>
            </w:r>
          </w:p>
        </w:tc>
        <w:tc>
          <w:tcPr>
            <w:tcW w:w="1701"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113"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p>
        </w:tc>
        <w:tc>
          <w:tcPr>
            <w:tcW w:w="680" w:type="dxa"/>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r w:rsidRPr="006F0D1C">
              <w:rPr>
                <w:rFonts w:ascii="Arial Narrow" w:hAnsi="Arial Narrow"/>
                <w:lang w:eastAsia="ru-RU"/>
              </w:rPr>
              <w:t>20</w:t>
            </w:r>
          </w:p>
        </w:tc>
        <w:tc>
          <w:tcPr>
            <w:tcW w:w="1344" w:type="dxa"/>
            <w:tcBorders>
              <w:top w:val="nil"/>
              <w:left w:val="nil"/>
              <w:bottom w:val="nil"/>
              <w:right w:val="nil"/>
            </w:tcBorders>
            <w:vAlign w:val="bottom"/>
          </w:tcPr>
          <w:p w:rsidR="006F0D1C" w:rsidRPr="006F0D1C" w:rsidRDefault="006F0D1C" w:rsidP="006F0D1C">
            <w:pPr>
              <w:autoSpaceDE w:val="0"/>
              <w:autoSpaceDN w:val="0"/>
              <w:spacing w:after="0" w:line="240" w:lineRule="auto"/>
              <w:ind w:left="57"/>
              <w:rPr>
                <w:rFonts w:ascii="Arial Narrow" w:hAnsi="Arial Narrow"/>
                <w:lang w:eastAsia="ru-RU"/>
              </w:rPr>
            </w:pPr>
            <w:r w:rsidRPr="006F0D1C">
              <w:rPr>
                <w:rFonts w:ascii="Arial Narrow" w:hAnsi="Arial Narrow"/>
                <w:lang w:eastAsia="ru-RU"/>
              </w:rPr>
              <w:t>г. окончание</w:t>
            </w:r>
          </w:p>
        </w:tc>
        <w:tc>
          <w:tcPr>
            <w:tcW w:w="170" w:type="dxa"/>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w:t>
            </w:r>
          </w:p>
        </w:tc>
        <w:tc>
          <w:tcPr>
            <w:tcW w:w="397" w:type="dxa"/>
            <w:tcBorders>
              <w:top w:val="nil"/>
              <w:left w:val="nil"/>
              <w:bottom w:val="single" w:sz="4" w:space="0" w:color="auto"/>
              <w:right w:val="nil"/>
            </w:tcBorders>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244" w:type="dxa"/>
            <w:tcBorders>
              <w:top w:val="nil"/>
              <w:left w:val="nil"/>
              <w:bottom w:val="nil"/>
              <w:right w:val="nil"/>
            </w:tcBorders>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w:t>
            </w:r>
          </w:p>
        </w:tc>
        <w:tc>
          <w:tcPr>
            <w:tcW w:w="1701" w:type="dxa"/>
            <w:tcBorders>
              <w:top w:val="nil"/>
              <w:left w:val="nil"/>
              <w:bottom w:val="single" w:sz="4" w:space="0" w:color="auto"/>
              <w:right w:val="nil"/>
            </w:tcBorders>
          </w:tcPr>
          <w:p w:rsidR="006F0D1C" w:rsidRPr="006F0D1C" w:rsidRDefault="006F0D1C" w:rsidP="006F0D1C">
            <w:pPr>
              <w:autoSpaceDE w:val="0"/>
              <w:autoSpaceDN w:val="0"/>
              <w:spacing w:after="0" w:line="240" w:lineRule="auto"/>
              <w:rPr>
                <w:rFonts w:ascii="Arial Narrow" w:hAnsi="Arial Narrow"/>
                <w:lang w:eastAsia="ru-RU"/>
              </w:rPr>
            </w:pPr>
          </w:p>
        </w:tc>
        <w:tc>
          <w:tcPr>
            <w:tcW w:w="113" w:type="dxa"/>
            <w:tcBorders>
              <w:top w:val="nil"/>
              <w:left w:val="nil"/>
              <w:bottom w:val="nil"/>
              <w:right w:val="nil"/>
            </w:tcBorders>
          </w:tcPr>
          <w:p w:rsidR="006F0D1C" w:rsidRPr="006F0D1C" w:rsidRDefault="006F0D1C" w:rsidP="006F0D1C">
            <w:pPr>
              <w:autoSpaceDE w:val="0"/>
              <w:autoSpaceDN w:val="0"/>
              <w:spacing w:after="0" w:line="240" w:lineRule="auto"/>
              <w:rPr>
                <w:rFonts w:ascii="Arial Narrow" w:hAnsi="Arial Narrow"/>
                <w:lang w:eastAsia="ru-RU"/>
              </w:rPr>
            </w:pPr>
          </w:p>
        </w:tc>
        <w:tc>
          <w:tcPr>
            <w:tcW w:w="680" w:type="dxa"/>
            <w:tcBorders>
              <w:top w:val="nil"/>
              <w:left w:val="nil"/>
              <w:bottom w:val="single" w:sz="4" w:space="0" w:color="auto"/>
              <w:right w:val="nil"/>
            </w:tcBorders>
          </w:tcPr>
          <w:p w:rsidR="006F0D1C" w:rsidRPr="006F0D1C" w:rsidRDefault="006F0D1C" w:rsidP="006F0D1C">
            <w:pPr>
              <w:autoSpaceDE w:val="0"/>
              <w:autoSpaceDN w:val="0"/>
              <w:spacing w:after="0" w:line="240" w:lineRule="auto"/>
              <w:jc w:val="center"/>
              <w:rPr>
                <w:rFonts w:ascii="Arial Narrow" w:hAnsi="Arial Narrow"/>
                <w:lang w:eastAsia="ru-RU"/>
              </w:rPr>
            </w:pPr>
            <w:r w:rsidRPr="006F0D1C">
              <w:rPr>
                <w:rFonts w:ascii="Arial Narrow" w:hAnsi="Arial Narrow"/>
                <w:lang w:eastAsia="ru-RU"/>
              </w:rPr>
              <w:t>20</w:t>
            </w:r>
          </w:p>
        </w:tc>
        <w:tc>
          <w:tcPr>
            <w:tcW w:w="284" w:type="dxa"/>
            <w:tcBorders>
              <w:top w:val="nil"/>
              <w:left w:val="nil"/>
              <w:bottom w:val="nil"/>
              <w:right w:val="nil"/>
            </w:tcBorders>
          </w:tcPr>
          <w:p w:rsidR="006F0D1C" w:rsidRPr="006F0D1C" w:rsidRDefault="006F0D1C" w:rsidP="006F0D1C">
            <w:pPr>
              <w:autoSpaceDE w:val="0"/>
              <w:autoSpaceDN w:val="0"/>
              <w:spacing w:after="0" w:line="240" w:lineRule="auto"/>
              <w:ind w:left="57"/>
              <w:rPr>
                <w:rFonts w:ascii="Arial Narrow" w:hAnsi="Arial Narrow"/>
                <w:lang w:eastAsia="ru-RU"/>
              </w:rPr>
            </w:pPr>
            <w:r w:rsidRPr="006F0D1C">
              <w:rPr>
                <w:rFonts w:ascii="Arial Narrow" w:hAnsi="Arial Narrow"/>
                <w:lang w:eastAsia="ru-RU"/>
              </w:rPr>
              <w:t>г.</w:t>
            </w:r>
          </w:p>
        </w:tc>
      </w:tr>
    </w:tbl>
    <w:p w:rsidR="006F0D1C" w:rsidRPr="006F0D1C" w:rsidRDefault="006F0D1C" w:rsidP="006F0D1C">
      <w:pPr>
        <w:autoSpaceDE w:val="0"/>
        <w:autoSpaceDN w:val="0"/>
        <w:spacing w:after="240" w:line="240" w:lineRule="auto"/>
        <w:jc w:val="both"/>
        <w:rPr>
          <w:rFonts w:ascii="Arial Narrow" w:hAnsi="Arial Narrow"/>
          <w:lang w:eastAsia="ru-RU"/>
        </w:rPr>
      </w:pPr>
      <w:r w:rsidRPr="006F0D1C">
        <w:rPr>
          <w:rFonts w:ascii="Arial Narrow" w:hAnsi="Arial Narrow"/>
          <w:lang w:eastAsia="ru-RU"/>
        </w:rPr>
        <w:t>До начала и во время работ необходимо выполнить следующие мероприятия, обеспечивающие безопасность производства работ:</w:t>
      </w:r>
    </w:p>
    <w:tbl>
      <w:tblPr>
        <w:tblW w:w="5117" w:type="pct"/>
        <w:jc w:val="center"/>
        <w:tblCellMar>
          <w:left w:w="0" w:type="dxa"/>
          <w:right w:w="0" w:type="dxa"/>
        </w:tblCellMar>
        <w:tblLook w:val="04A0" w:firstRow="1" w:lastRow="0" w:firstColumn="1" w:lastColumn="0" w:noHBand="0" w:noVBand="1"/>
      </w:tblPr>
      <w:tblGrid>
        <w:gridCol w:w="40"/>
        <w:gridCol w:w="602"/>
        <w:gridCol w:w="5813"/>
        <w:gridCol w:w="624"/>
        <w:gridCol w:w="1194"/>
        <w:gridCol w:w="969"/>
        <w:gridCol w:w="709"/>
        <w:gridCol w:w="963"/>
      </w:tblGrid>
      <w:tr w:rsidR="003342E2" w:rsidRPr="00326F68" w:rsidTr="006F0D1C">
        <w:trPr>
          <w:gridBefore w:val="1"/>
          <w:wBefore w:w="18" w:type="pct"/>
          <w:jc w:val="center"/>
        </w:trPr>
        <w:tc>
          <w:tcPr>
            <w:tcW w:w="276" w:type="pct"/>
            <w:tcBorders>
              <w:top w:val="single" w:sz="4" w:space="0" w:color="auto"/>
              <w:left w:val="single" w:sz="4" w:space="0" w:color="auto"/>
              <w:bottom w:val="single" w:sz="6" w:space="0" w:color="auto"/>
              <w:right w:val="single" w:sz="4" w:space="0" w:color="auto"/>
            </w:tcBorders>
            <w:vAlign w:val="center"/>
          </w:tcPr>
          <w:p w:rsidR="003342E2" w:rsidRPr="00326F68" w:rsidRDefault="003342E2" w:rsidP="00CD2908">
            <w:pPr>
              <w:spacing w:after="0" w:line="240" w:lineRule="auto"/>
              <w:ind w:left="-102" w:right="-142"/>
              <w:jc w:val="center"/>
              <w:rPr>
                <w:rFonts w:ascii="Arial Narrow" w:hAnsi="Arial Narrow"/>
                <w:sz w:val="24"/>
                <w:szCs w:val="24"/>
                <w:lang w:eastAsia="ru-RU"/>
              </w:rPr>
            </w:pPr>
            <w:r w:rsidRPr="00326F68">
              <w:rPr>
                <w:rFonts w:ascii="Arial Narrow" w:hAnsi="Arial Narrow"/>
                <w:sz w:val="24"/>
                <w:szCs w:val="24"/>
                <w:lang w:eastAsia="ru-RU"/>
              </w:rPr>
              <w:t>№</w:t>
            </w:r>
          </w:p>
          <w:p w:rsidR="003342E2" w:rsidRPr="00326F68" w:rsidRDefault="003342E2" w:rsidP="00CD2908">
            <w:pPr>
              <w:spacing w:after="0" w:line="240" w:lineRule="auto"/>
              <w:ind w:left="-102" w:right="-142"/>
              <w:jc w:val="center"/>
              <w:rPr>
                <w:rFonts w:ascii="Arial Narrow" w:hAnsi="Arial Narrow"/>
                <w:sz w:val="24"/>
                <w:szCs w:val="24"/>
                <w:lang w:eastAsia="ru-RU"/>
              </w:rPr>
            </w:pPr>
            <w:r w:rsidRPr="00326F68">
              <w:rPr>
                <w:rFonts w:ascii="Arial Narrow" w:hAnsi="Arial Narrow"/>
                <w:sz w:val="24"/>
                <w:szCs w:val="24"/>
                <w:lang w:eastAsia="ru-RU"/>
              </w:rPr>
              <w:t>п/п</w:t>
            </w:r>
          </w:p>
        </w:tc>
        <w:tc>
          <w:tcPr>
            <w:tcW w:w="2663"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3342E2" w:rsidRPr="00326F68" w:rsidRDefault="003342E2" w:rsidP="00CD2908">
            <w:pPr>
              <w:spacing w:after="0" w:line="240" w:lineRule="auto"/>
              <w:ind w:right="-142"/>
              <w:jc w:val="center"/>
              <w:rPr>
                <w:rFonts w:ascii="Arial Narrow" w:hAnsi="Arial Narrow"/>
                <w:sz w:val="24"/>
                <w:szCs w:val="24"/>
                <w:lang w:eastAsia="ru-RU"/>
              </w:rPr>
            </w:pPr>
            <w:r w:rsidRPr="00326F68">
              <w:rPr>
                <w:rFonts w:ascii="Arial Narrow" w:hAnsi="Arial Narrow"/>
                <w:sz w:val="24"/>
                <w:szCs w:val="24"/>
                <w:lang w:eastAsia="ru-RU"/>
              </w:rPr>
              <w:t>Наименование мероприятия</w:t>
            </w:r>
          </w:p>
        </w:tc>
        <w:tc>
          <w:tcPr>
            <w:tcW w:w="833"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Срок выполнения</w:t>
            </w:r>
          </w:p>
        </w:tc>
        <w:tc>
          <w:tcPr>
            <w:tcW w:w="1209" w:type="pct"/>
            <w:gridSpan w:val="3"/>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3342E2" w:rsidRPr="00326F68" w:rsidRDefault="003342E2" w:rsidP="00DA7B9F">
            <w:pPr>
              <w:spacing w:after="0" w:line="240" w:lineRule="auto"/>
              <w:ind w:left="180" w:right="135"/>
              <w:jc w:val="center"/>
              <w:rPr>
                <w:rFonts w:ascii="Arial Narrow" w:hAnsi="Arial Narrow"/>
                <w:sz w:val="24"/>
                <w:szCs w:val="24"/>
                <w:lang w:eastAsia="ru-RU"/>
              </w:rPr>
            </w:pPr>
            <w:r w:rsidRPr="00326F68">
              <w:rPr>
                <w:rFonts w:ascii="Arial Narrow" w:hAnsi="Arial Narrow"/>
                <w:sz w:val="24"/>
                <w:szCs w:val="24"/>
                <w:lang w:eastAsia="ru-RU"/>
              </w:rPr>
              <w:t>Исполнитель</w:t>
            </w:r>
          </w:p>
        </w:tc>
      </w:tr>
      <w:tr w:rsidR="003342E2" w:rsidRPr="00326F68" w:rsidTr="006F0D1C">
        <w:trPr>
          <w:gridBefore w:val="1"/>
          <w:wBefore w:w="18" w:type="pct"/>
          <w:jc w:val="center"/>
        </w:trPr>
        <w:tc>
          <w:tcPr>
            <w:tcW w:w="276" w:type="pct"/>
            <w:tcBorders>
              <w:top w:val="nil"/>
              <w:left w:val="single" w:sz="4" w:space="0" w:color="auto"/>
              <w:bottom w:val="single" w:sz="4" w:space="0" w:color="auto"/>
              <w:right w:val="single" w:sz="4" w:space="0" w:color="auto"/>
            </w:tcBorders>
          </w:tcPr>
          <w:p w:rsidR="003342E2" w:rsidRPr="00326F68" w:rsidRDefault="003342E2" w:rsidP="00CD2908">
            <w:pPr>
              <w:ind w:left="-102" w:right="-142"/>
              <w:rPr>
                <w:rFonts w:ascii="Arial Narrow" w:hAnsi="Arial Narrow"/>
                <w:sz w:val="24"/>
                <w:szCs w:val="24"/>
              </w:rPr>
            </w:pPr>
          </w:p>
        </w:tc>
        <w:tc>
          <w:tcPr>
            <w:tcW w:w="2663"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3342E2" w:rsidRPr="00326F68" w:rsidRDefault="003342E2" w:rsidP="00DA7B9F">
            <w:pPr>
              <w:ind w:left="157" w:right="72"/>
              <w:rPr>
                <w:rFonts w:ascii="Arial Narrow" w:hAnsi="Arial Narrow"/>
                <w:sz w:val="24"/>
                <w:szCs w:val="24"/>
              </w:rPr>
            </w:pPr>
            <w:r w:rsidRPr="00326F68">
              <w:rPr>
                <w:rFonts w:ascii="Arial Narrow" w:hAnsi="Arial Narrow"/>
                <w:sz w:val="24"/>
                <w:szCs w:val="24"/>
              </w:rPr>
              <w:t xml:space="preserve">Представить приказ о назначении ответственного за выполнение строительно-монтажных работ </w:t>
            </w:r>
          </w:p>
        </w:tc>
        <w:tc>
          <w:tcPr>
            <w:tcW w:w="833" w:type="pct"/>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3342E2" w:rsidRPr="00326F68" w:rsidRDefault="003342E2" w:rsidP="00DA7B9F">
            <w:pPr>
              <w:spacing w:after="0" w:line="240" w:lineRule="auto"/>
              <w:ind w:left="156" w:right="190"/>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3342E2" w:rsidRPr="00326F68" w:rsidRDefault="003342E2" w:rsidP="00DA7B9F">
            <w:pPr>
              <w:spacing w:after="0" w:line="240" w:lineRule="auto"/>
              <w:ind w:left="180" w:right="135"/>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CD2908">
            <w:pPr>
              <w:ind w:left="-102" w:right="-142"/>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72"/>
              <w:rPr>
                <w:rFonts w:ascii="Arial Narrow" w:hAnsi="Arial Narrow"/>
                <w:sz w:val="24"/>
                <w:szCs w:val="24"/>
              </w:rPr>
            </w:pPr>
            <w:r w:rsidRPr="00326F68">
              <w:rPr>
                <w:rFonts w:ascii="Arial Narrow" w:hAnsi="Arial Narrow"/>
                <w:sz w:val="24"/>
                <w:szCs w:val="24"/>
              </w:rPr>
              <w:t>Представить ППР на строительно-монтажные работы</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56" w:right="190"/>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80" w:right="135"/>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1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72"/>
              <w:rPr>
                <w:rFonts w:ascii="Arial Narrow" w:hAnsi="Arial Narrow"/>
                <w:sz w:val="24"/>
                <w:szCs w:val="24"/>
              </w:rPr>
            </w:pPr>
            <w:r w:rsidRPr="00326F68">
              <w:rPr>
                <w:rFonts w:ascii="Arial Narrow" w:hAnsi="Arial Narrow"/>
                <w:sz w:val="24"/>
                <w:szCs w:val="24"/>
              </w:rPr>
              <w:t xml:space="preserve">Предоставить копии документов, подтверждающих квалификацию работников, направляемых на строительную площадку для выполнения работ </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trHeight w:val="1186"/>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Предоставить копии документов, подтверждающих допуски работников (работы на высоте, проверка знаний требований охраны труда и электробезопасности, и т.п.),  направляемых на строительную площадку для выполнения работ</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 xml:space="preserve">Предоставить выкопировки из журналов инструктажей по охране труда </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Обеспечить работников производственными инструкциями и инструкциями по охране труда (по профессиям)</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Представить приказ на ответственного за ОТ, ППБ, ПТЭЭП</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Представить приказ о назначении ответственного лица за выполнение работ в опасной зоне с правом выдачи наряда-допуска</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Направить на вводный инструктаж работников</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Обеспечить работников спецодеждой и СИЗ</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Выдать наряды-допуски</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Оградить и обозначить опасные зоны работ, вывесить запрещающие и предупреждающие знаки безопасности</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Подготовить строительную площадку для производства строительно-монтажных работ</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Обеспечить подключение электрооборудования</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Оградить зоны постоянно действующих опасных производственных факторов</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Установить на объекте схему с указанием проездов, мест складирования материалов и маршрутов передвижения людей</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Подготовить акт приема-передачи строительной площадки для выполнения работ</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0579BC"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0579BC" w:rsidRPr="00326F68" w:rsidRDefault="000579BC"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579BC" w:rsidRPr="00DA7B9F" w:rsidRDefault="000579BC" w:rsidP="00DA7B9F">
            <w:pPr>
              <w:ind w:left="157" w:right="213"/>
              <w:rPr>
                <w:rFonts w:ascii="Arial Narrow" w:hAnsi="Arial Narrow"/>
                <w:sz w:val="24"/>
                <w:szCs w:val="24"/>
              </w:rPr>
            </w:pPr>
            <w:r w:rsidRPr="00DA7B9F">
              <w:rPr>
                <w:rFonts w:ascii="Arial Narrow" w:hAnsi="Arial Narrow"/>
                <w:sz w:val="24"/>
                <w:szCs w:val="24"/>
              </w:rPr>
              <w:t xml:space="preserve">Технологические процессы вести способами, исключающими возможность воздействия на  работников АО ПЗСП  и других участников </w:t>
            </w:r>
            <w:r w:rsidRPr="00DA7B9F">
              <w:rPr>
                <w:rFonts w:ascii="Arial Narrow" w:hAnsi="Arial Narrow"/>
                <w:sz w:val="24"/>
                <w:szCs w:val="24"/>
              </w:rPr>
              <w:lastRenderedPageBreak/>
              <w:t>производства вредных или опасных производственных факторов.</w:t>
            </w:r>
          </w:p>
        </w:tc>
        <w:tc>
          <w:tcPr>
            <w:tcW w:w="833" w:type="pct"/>
            <w:gridSpan w:val="2"/>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rsidR="000579BC" w:rsidRPr="00DA7B9F" w:rsidRDefault="000579BC" w:rsidP="00DA7B9F">
            <w:pPr>
              <w:spacing w:after="0" w:line="240" w:lineRule="auto"/>
              <w:ind w:left="14" w:right="48"/>
              <w:jc w:val="center"/>
              <w:rPr>
                <w:rFonts w:ascii="Arial Narrow" w:hAnsi="Arial Narrow"/>
                <w:sz w:val="24"/>
                <w:szCs w:val="24"/>
                <w:lang w:eastAsia="ru-RU"/>
              </w:rPr>
            </w:pPr>
            <w:r w:rsidRPr="00DA7B9F">
              <w:rPr>
                <w:rFonts w:ascii="Arial Narrow" w:hAnsi="Arial Narrow"/>
                <w:sz w:val="24"/>
                <w:szCs w:val="24"/>
                <w:lang w:eastAsia="ru-RU"/>
              </w:rPr>
              <w:lastRenderedPageBreak/>
              <w:t>Установить сроки выполнения</w:t>
            </w:r>
          </w:p>
        </w:tc>
        <w:tc>
          <w:tcPr>
            <w:tcW w:w="1209" w:type="pct"/>
            <w:gridSpan w:val="3"/>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rsidR="000579BC" w:rsidRPr="00DA7B9F" w:rsidRDefault="000579BC" w:rsidP="00DA7B9F">
            <w:pPr>
              <w:spacing w:after="0" w:line="240" w:lineRule="auto"/>
              <w:ind w:left="14" w:right="48"/>
              <w:jc w:val="center"/>
              <w:rPr>
                <w:rFonts w:ascii="Arial Narrow" w:hAnsi="Arial Narrow"/>
                <w:sz w:val="24"/>
                <w:szCs w:val="24"/>
                <w:lang w:eastAsia="ru-RU"/>
              </w:rPr>
            </w:pPr>
            <w:r w:rsidRPr="00DA7B9F">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Запретить допуск на производственную территорию посторонних лиц, а также работников, не занятых на работах на данной территории</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Обеспечить освещение рабочей площадки в темное время суток</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trHeight w:val="973"/>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Установить лестницы для подъема и спуска людей</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Подготовить площадку для складирования ЖБИ и размещения технологического оборудования</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Содержать в чистоте и порядке проезды и проходы на территории строительной площадки, а также проходы на рабочих местах и подходы к ним</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3342E2" w:rsidRPr="00326F68" w:rsidTr="006F0D1C">
        <w:trPr>
          <w:gridBefore w:val="1"/>
          <w:wBefore w:w="18" w:type="pct"/>
          <w:jc w:val="center"/>
        </w:trPr>
        <w:tc>
          <w:tcPr>
            <w:tcW w:w="276" w:type="pct"/>
            <w:tcBorders>
              <w:top w:val="single" w:sz="4" w:space="0" w:color="auto"/>
              <w:left w:val="single" w:sz="4" w:space="0" w:color="auto"/>
              <w:bottom w:val="single" w:sz="4" w:space="0" w:color="auto"/>
              <w:right w:val="single" w:sz="4" w:space="0" w:color="auto"/>
            </w:tcBorders>
          </w:tcPr>
          <w:p w:rsidR="003342E2" w:rsidRPr="00326F68" w:rsidRDefault="003342E2" w:rsidP="00171826">
            <w:pPr>
              <w:ind w:left="-902" w:right="-1701"/>
              <w:rPr>
                <w:rFonts w:ascii="Arial Narrow" w:hAnsi="Arial Narrow"/>
                <w:sz w:val="24"/>
                <w:szCs w:val="24"/>
              </w:rPr>
            </w:pPr>
          </w:p>
        </w:tc>
        <w:tc>
          <w:tcPr>
            <w:tcW w:w="26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342E2" w:rsidRPr="00326F68" w:rsidRDefault="003342E2" w:rsidP="00DA7B9F">
            <w:pPr>
              <w:ind w:left="157" w:right="213"/>
              <w:rPr>
                <w:rFonts w:ascii="Arial Narrow" w:hAnsi="Arial Narrow"/>
                <w:sz w:val="24"/>
                <w:szCs w:val="24"/>
              </w:rPr>
            </w:pPr>
            <w:r w:rsidRPr="00326F68">
              <w:rPr>
                <w:rFonts w:ascii="Arial Narrow" w:hAnsi="Arial Narrow"/>
                <w:sz w:val="24"/>
                <w:szCs w:val="24"/>
              </w:rPr>
              <w:t>Работникам подрядной организации выполнять правила трудового распорядка, действующие на территории предприятия-заказчика</w:t>
            </w:r>
          </w:p>
        </w:tc>
        <w:tc>
          <w:tcPr>
            <w:tcW w:w="83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Установить сроки выполнения</w:t>
            </w:r>
          </w:p>
        </w:tc>
        <w:tc>
          <w:tcPr>
            <w:tcW w:w="120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342E2" w:rsidRPr="00326F68" w:rsidRDefault="003342E2" w:rsidP="00DA7B9F">
            <w:pPr>
              <w:spacing w:after="0" w:line="240" w:lineRule="auto"/>
              <w:ind w:left="14" w:right="48"/>
              <w:jc w:val="center"/>
              <w:rPr>
                <w:rFonts w:ascii="Arial Narrow" w:hAnsi="Arial Narrow"/>
                <w:sz w:val="24"/>
                <w:szCs w:val="24"/>
                <w:lang w:eastAsia="ru-RU"/>
              </w:rPr>
            </w:pPr>
            <w:r w:rsidRPr="00326F68">
              <w:rPr>
                <w:rFonts w:ascii="Arial Narrow" w:hAnsi="Arial Narrow"/>
                <w:sz w:val="24"/>
                <w:szCs w:val="24"/>
                <w:lang w:eastAsia="ru-RU"/>
              </w:rPr>
              <w:t>Назначить ответственных исполнителей по каждому пункту</w:t>
            </w: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Pr>
        <w:tc>
          <w:tcPr>
            <w:tcW w:w="3243" w:type="pct"/>
            <w:gridSpan w:val="4"/>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p>
          <w:p w:rsidR="006F0D1C" w:rsidRPr="006F0D1C" w:rsidRDefault="006F0D1C" w:rsidP="006F0D1C">
            <w:pPr>
              <w:autoSpaceDE w:val="0"/>
              <w:autoSpaceDN w:val="0"/>
              <w:spacing w:after="0" w:line="240" w:lineRule="auto"/>
              <w:rPr>
                <w:rFonts w:ascii="Arial Narrow" w:hAnsi="Arial Narrow"/>
                <w:lang w:eastAsia="ru-RU"/>
              </w:rPr>
            </w:pPr>
          </w:p>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Представитель Заказчика</w:t>
            </w:r>
          </w:p>
        </w:tc>
        <w:tc>
          <w:tcPr>
            <w:tcW w:w="991" w:type="pct"/>
            <w:gridSpan w:val="2"/>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325" w:type="pct"/>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 xml:space="preserve">       </w:t>
            </w: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Pr>
        <w:tc>
          <w:tcPr>
            <w:tcW w:w="3243" w:type="pct"/>
            <w:gridSpan w:val="4"/>
            <w:tcBorders>
              <w:top w:val="nil"/>
              <w:left w:val="nil"/>
              <w:bottom w:val="nil"/>
              <w:right w:val="nil"/>
            </w:tcBorders>
          </w:tcPr>
          <w:p w:rsidR="006F0D1C" w:rsidRPr="006F0D1C" w:rsidRDefault="006F0D1C" w:rsidP="006F0D1C">
            <w:pPr>
              <w:autoSpaceDE w:val="0"/>
              <w:autoSpaceDN w:val="0"/>
              <w:spacing w:after="0" w:line="240" w:lineRule="auto"/>
              <w:rPr>
                <w:rFonts w:ascii="Arial Narrow" w:hAnsi="Arial Narrow"/>
                <w:lang w:eastAsia="ru-RU"/>
              </w:rPr>
            </w:pPr>
          </w:p>
        </w:tc>
        <w:tc>
          <w:tcPr>
            <w:tcW w:w="991" w:type="pct"/>
            <w:gridSpan w:val="2"/>
            <w:tcBorders>
              <w:top w:val="nil"/>
              <w:left w:val="nil"/>
              <w:right w:val="nil"/>
            </w:tcBorders>
          </w:tcPr>
          <w:p w:rsidR="006F0D1C" w:rsidRPr="006F0D1C" w:rsidRDefault="006F0D1C" w:rsidP="006F0D1C">
            <w:pP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(подпись)</w:t>
            </w:r>
          </w:p>
        </w:tc>
        <w:tc>
          <w:tcPr>
            <w:tcW w:w="325" w:type="pct"/>
            <w:tcBorders>
              <w:top w:val="nil"/>
              <w:left w:val="nil"/>
              <w:bottom w:val="nil"/>
              <w:right w:val="nil"/>
            </w:tcBorders>
          </w:tcPr>
          <w:p w:rsidR="006F0D1C" w:rsidRPr="006F0D1C" w:rsidRDefault="006F0D1C" w:rsidP="006F0D1C">
            <w:pPr>
              <w:autoSpaceDE w:val="0"/>
              <w:autoSpaceDN w:val="0"/>
              <w:spacing w:after="0" w:line="240" w:lineRule="auto"/>
              <w:rPr>
                <w:rFonts w:ascii="Arial Narrow" w:hAnsi="Arial Narrow"/>
                <w:lang w:eastAsia="ru-RU"/>
              </w:rPr>
            </w:pP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Pr>
        <w:tc>
          <w:tcPr>
            <w:tcW w:w="3243" w:type="pct"/>
            <w:gridSpan w:val="4"/>
            <w:tcBorders>
              <w:top w:val="nil"/>
              <w:left w:val="nil"/>
              <w:bottom w:val="nil"/>
              <w:right w:val="nil"/>
            </w:tcBorders>
          </w:tcPr>
          <w:p w:rsidR="006F0D1C" w:rsidRPr="006F0D1C" w:rsidRDefault="006F0D1C" w:rsidP="006F0D1C">
            <w:pPr>
              <w:autoSpaceDE w:val="0"/>
              <w:autoSpaceDN w:val="0"/>
              <w:spacing w:after="0" w:line="240" w:lineRule="auto"/>
              <w:rPr>
                <w:rFonts w:ascii="Arial Narrow" w:hAnsi="Arial Narrow"/>
                <w:lang w:eastAsia="ru-RU"/>
              </w:rPr>
            </w:pPr>
          </w:p>
        </w:tc>
        <w:tc>
          <w:tcPr>
            <w:tcW w:w="991" w:type="pct"/>
            <w:gridSpan w:val="2"/>
            <w:tcBorders>
              <w:left w:val="nil"/>
              <w:right w:val="nil"/>
            </w:tcBorders>
          </w:tcPr>
          <w:p w:rsidR="006F0D1C" w:rsidRPr="006F0D1C" w:rsidRDefault="006F0D1C" w:rsidP="006F0D1C">
            <w:pPr>
              <w:autoSpaceDE w:val="0"/>
              <w:autoSpaceDN w:val="0"/>
              <w:spacing w:after="0" w:line="240" w:lineRule="auto"/>
              <w:jc w:val="center"/>
              <w:rPr>
                <w:rFonts w:ascii="Arial Narrow" w:hAnsi="Arial Narrow"/>
                <w:sz w:val="18"/>
                <w:szCs w:val="18"/>
                <w:lang w:eastAsia="ru-RU"/>
              </w:rPr>
            </w:pPr>
          </w:p>
        </w:tc>
        <w:tc>
          <w:tcPr>
            <w:tcW w:w="325" w:type="pct"/>
            <w:tcBorders>
              <w:top w:val="nil"/>
              <w:left w:val="nil"/>
              <w:bottom w:val="nil"/>
              <w:right w:val="nil"/>
            </w:tcBorders>
          </w:tcPr>
          <w:p w:rsidR="006F0D1C" w:rsidRPr="006F0D1C" w:rsidRDefault="006F0D1C" w:rsidP="006F0D1C">
            <w:pPr>
              <w:autoSpaceDE w:val="0"/>
              <w:autoSpaceDN w:val="0"/>
              <w:spacing w:after="0" w:line="240" w:lineRule="auto"/>
              <w:jc w:val="center"/>
              <w:rPr>
                <w:rFonts w:ascii="Arial Narrow" w:hAnsi="Arial Narrow"/>
                <w:lang w:eastAsia="ru-RU"/>
              </w:rPr>
            </w:pP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Pr>
        <w:tc>
          <w:tcPr>
            <w:tcW w:w="3243" w:type="pct"/>
            <w:gridSpan w:val="4"/>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p>
        </w:tc>
        <w:tc>
          <w:tcPr>
            <w:tcW w:w="991" w:type="pct"/>
            <w:gridSpan w:val="2"/>
            <w:tcBorders>
              <w:top w:val="nil"/>
              <w:left w:val="nil"/>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325" w:type="pct"/>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 xml:space="preserve">      </w:t>
            </w: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Height w:val="151"/>
        </w:trPr>
        <w:tc>
          <w:tcPr>
            <w:tcW w:w="3243" w:type="pct"/>
            <w:gridSpan w:val="4"/>
            <w:tcBorders>
              <w:top w:val="nil"/>
              <w:left w:val="nil"/>
              <w:bottom w:val="nil"/>
              <w:right w:val="nil"/>
            </w:tcBorders>
          </w:tcPr>
          <w:p w:rsidR="006F0D1C" w:rsidRPr="006F0D1C" w:rsidRDefault="006F0D1C" w:rsidP="006F0D1C">
            <w:pPr>
              <w:autoSpaceDE w:val="0"/>
              <w:autoSpaceDN w:val="0"/>
              <w:spacing w:after="0" w:line="240" w:lineRule="auto"/>
              <w:rPr>
                <w:rFonts w:ascii="Arial Narrow" w:hAnsi="Arial Narrow"/>
                <w:lang w:eastAsia="ru-RU"/>
              </w:rPr>
            </w:pPr>
          </w:p>
        </w:tc>
        <w:tc>
          <w:tcPr>
            <w:tcW w:w="991" w:type="pct"/>
            <w:gridSpan w:val="2"/>
            <w:tcBorders>
              <w:left w:val="nil"/>
              <w:bottom w:val="nil"/>
              <w:right w:val="nil"/>
            </w:tcBorders>
          </w:tcPr>
          <w:p w:rsidR="006F0D1C" w:rsidRPr="006F0D1C" w:rsidRDefault="006F0D1C" w:rsidP="006F0D1C">
            <w:pPr>
              <w:autoSpaceDE w:val="0"/>
              <w:autoSpaceDN w:val="0"/>
              <w:spacing w:after="0" w:line="240" w:lineRule="auto"/>
              <w:jc w:val="center"/>
              <w:rPr>
                <w:rFonts w:ascii="Arial Narrow" w:hAnsi="Arial Narrow"/>
                <w:sz w:val="18"/>
                <w:szCs w:val="18"/>
                <w:lang w:eastAsia="ru-RU"/>
              </w:rPr>
            </w:pPr>
          </w:p>
        </w:tc>
        <w:tc>
          <w:tcPr>
            <w:tcW w:w="325" w:type="pct"/>
            <w:tcBorders>
              <w:top w:val="nil"/>
              <w:left w:val="nil"/>
              <w:bottom w:val="nil"/>
              <w:right w:val="nil"/>
            </w:tcBorders>
          </w:tcPr>
          <w:p w:rsidR="006F0D1C" w:rsidRPr="006F0D1C" w:rsidRDefault="006F0D1C" w:rsidP="006F0D1C">
            <w:pPr>
              <w:autoSpaceDE w:val="0"/>
              <w:autoSpaceDN w:val="0"/>
              <w:spacing w:after="0" w:line="240" w:lineRule="auto"/>
              <w:jc w:val="center"/>
              <w:rPr>
                <w:rFonts w:ascii="Arial Narrow" w:hAnsi="Arial Narrow"/>
                <w:lang w:eastAsia="ru-RU"/>
              </w:rPr>
            </w:pP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Pr>
        <w:tc>
          <w:tcPr>
            <w:tcW w:w="3243" w:type="pct"/>
            <w:gridSpan w:val="4"/>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Представитель Подрядчика</w:t>
            </w:r>
          </w:p>
        </w:tc>
        <w:tc>
          <w:tcPr>
            <w:tcW w:w="991" w:type="pct"/>
            <w:gridSpan w:val="2"/>
            <w:tcBorders>
              <w:top w:val="nil"/>
              <w:left w:val="nil"/>
              <w:bottom w:val="single" w:sz="4" w:space="0" w:color="auto"/>
              <w:right w:val="nil"/>
            </w:tcBorders>
            <w:vAlign w:val="bottom"/>
          </w:tcPr>
          <w:p w:rsidR="006F0D1C" w:rsidRPr="006F0D1C" w:rsidRDefault="006F0D1C" w:rsidP="006F0D1C">
            <w:pPr>
              <w:autoSpaceDE w:val="0"/>
              <w:autoSpaceDN w:val="0"/>
              <w:spacing w:after="0" w:line="240" w:lineRule="auto"/>
              <w:jc w:val="center"/>
              <w:rPr>
                <w:rFonts w:ascii="Arial Narrow" w:hAnsi="Arial Narrow"/>
                <w:lang w:eastAsia="ru-RU"/>
              </w:rPr>
            </w:pPr>
          </w:p>
        </w:tc>
        <w:tc>
          <w:tcPr>
            <w:tcW w:w="325" w:type="pct"/>
            <w:tcBorders>
              <w:top w:val="nil"/>
              <w:left w:val="nil"/>
              <w:bottom w:val="nil"/>
              <w:right w:val="nil"/>
            </w:tcBorders>
            <w:vAlign w:val="bottom"/>
          </w:tcPr>
          <w:p w:rsidR="006F0D1C" w:rsidRPr="006F0D1C" w:rsidRDefault="006F0D1C" w:rsidP="006F0D1C">
            <w:pPr>
              <w:autoSpaceDE w:val="0"/>
              <w:autoSpaceDN w:val="0"/>
              <w:spacing w:after="0" w:line="240" w:lineRule="auto"/>
              <w:rPr>
                <w:rFonts w:ascii="Arial Narrow" w:hAnsi="Arial Narrow"/>
                <w:lang w:eastAsia="ru-RU"/>
              </w:rPr>
            </w:pPr>
            <w:r w:rsidRPr="006F0D1C">
              <w:rPr>
                <w:rFonts w:ascii="Arial Narrow" w:hAnsi="Arial Narrow"/>
                <w:lang w:eastAsia="ru-RU"/>
              </w:rPr>
              <w:t xml:space="preserve">     </w:t>
            </w:r>
          </w:p>
        </w:tc>
      </w:tr>
      <w:tr w:rsidR="006F0D1C" w:rsidRPr="006F0D1C" w:rsidTr="006F0D1C">
        <w:tblPrEx>
          <w:jc w:val="left"/>
          <w:tblCellMar>
            <w:left w:w="28" w:type="dxa"/>
            <w:right w:w="28" w:type="dxa"/>
          </w:tblCellMar>
          <w:tblLook w:val="0000" w:firstRow="0" w:lastRow="0" w:firstColumn="0" w:lastColumn="0" w:noHBand="0" w:noVBand="0"/>
        </w:tblPrEx>
        <w:trPr>
          <w:gridAfter w:val="1"/>
          <w:wAfter w:w="441" w:type="pct"/>
        </w:trPr>
        <w:tc>
          <w:tcPr>
            <w:tcW w:w="3243" w:type="pct"/>
            <w:gridSpan w:val="4"/>
            <w:tcBorders>
              <w:top w:val="nil"/>
              <w:left w:val="nil"/>
              <w:bottom w:val="nil"/>
              <w:right w:val="nil"/>
            </w:tcBorders>
          </w:tcPr>
          <w:p w:rsidR="006F0D1C" w:rsidRPr="006F0D1C" w:rsidRDefault="006F0D1C" w:rsidP="006F0D1C">
            <w:pPr>
              <w:autoSpaceDE w:val="0"/>
              <w:autoSpaceDN w:val="0"/>
              <w:spacing w:before="360" w:after="0" w:line="240" w:lineRule="auto"/>
              <w:jc w:val="both"/>
              <w:rPr>
                <w:rFonts w:ascii="Arial Narrow" w:hAnsi="Arial Narrow"/>
                <w:sz w:val="18"/>
                <w:szCs w:val="18"/>
                <w:lang w:eastAsia="ru-RU"/>
              </w:rPr>
            </w:pPr>
            <w:r w:rsidRPr="006F0D1C">
              <w:rPr>
                <w:rFonts w:ascii="Arial Narrow" w:hAnsi="Arial Narrow"/>
                <w:b/>
                <w:bCs/>
                <w:sz w:val="18"/>
                <w:szCs w:val="18"/>
                <w:lang w:eastAsia="ru-RU"/>
              </w:rPr>
              <w:t>Примечание.</w:t>
            </w:r>
            <w:r w:rsidRPr="006F0D1C">
              <w:rPr>
                <w:rFonts w:ascii="Arial Narrow" w:hAnsi="Arial Narrow"/>
                <w:sz w:val="18"/>
                <w:szCs w:val="18"/>
                <w:lang w:eastAsia="ru-RU"/>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rsidR="006F0D1C" w:rsidRPr="006F0D1C" w:rsidRDefault="006F0D1C" w:rsidP="006F0D1C">
            <w:pPr>
              <w:autoSpaceDE w:val="0"/>
              <w:autoSpaceDN w:val="0"/>
              <w:spacing w:before="360" w:after="0" w:line="240" w:lineRule="auto"/>
              <w:jc w:val="both"/>
              <w:rPr>
                <w:rFonts w:ascii="Arial Narrow" w:hAnsi="Arial Narrow"/>
                <w:lang w:eastAsia="ru-RU"/>
              </w:rPr>
            </w:pPr>
          </w:p>
        </w:tc>
        <w:tc>
          <w:tcPr>
            <w:tcW w:w="991" w:type="pct"/>
            <w:gridSpan w:val="2"/>
            <w:tcBorders>
              <w:top w:val="nil"/>
              <w:left w:val="nil"/>
              <w:bottom w:val="nil"/>
              <w:right w:val="nil"/>
            </w:tcBorders>
          </w:tcPr>
          <w:p w:rsidR="006F0D1C" w:rsidRPr="006F0D1C" w:rsidRDefault="006F0D1C" w:rsidP="006F0D1C">
            <w:pPr>
              <w:autoSpaceDE w:val="0"/>
              <w:autoSpaceDN w:val="0"/>
              <w:spacing w:after="0" w:line="240" w:lineRule="auto"/>
              <w:jc w:val="center"/>
              <w:rPr>
                <w:rFonts w:ascii="Arial Narrow" w:hAnsi="Arial Narrow"/>
                <w:sz w:val="18"/>
                <w:szCs w:val="18"/>
                <w:lang w:eastAsia="ru-RU"/>
              </w:rPr>
            </w:pPr>
            <w:r w:rsidRPr="006F0D1C">
              <w:rPr>
                <w:rFonts w:ascii="Arial Narrow" w:hAnsi="Arial Narrow"/>
                <w:sz w:val="18"/>
                <w:szCs w:val="18"/>
                <w:lang w:eastAsia="ru-RU"/>
              </w:rPr>
              <w:t>(подпись)</w:t>
            </w:r>
          </w:p>
        </w:tc>
        <w:tc>
          <w:tcPr>
            <w:tcW w:w="325" w:type="pct"/>
            <w:tcBorders>
              <w:top w:val="nil"/>
              <w:left w:val="nil"/>
              <w:bottom w:val="nil"/>
              <w:right w:val="nil"/>
            </w:tcBorders>
          </w:tcPr>
          <w:p w:rsidR="006F0D1C" w:rsidRPr="006F0D1C" w:rsidRDefault="006F0D1C" w:rsidP="006F0D1C">
            <w:pPr>
              <w:autoSpaceDE w:val="0"/>
              <w:autoSpaceDN w:val="0"/>
              <w:spacing w:after="0" w:line="240" w:lineRule="auto"/>
              <w:jc w:val="center"/>
              <w:rPr>
                <w:rFonts w:ascii="Arial Narrow" w:hAnsi="Arial Narrow"/>
                <w:lang w:eastAsia="ru-RU"/>
              </w:rPr>
            </w:pPr>
          </w:p>
        </w:tc>
      </w:tr>
    </w:tbl>
    <w:p w:rsidR="003342E2" w:rsidRPr="00326F68" w:rsidRDefault="003342E2" w:rsidP="00CD2908">
      <w:pPr>
        <w:widowControl w:val="0"/>
        <w:suppressAutoHyphens/>
        <w:autoSpaceDE w:val="0"/>
        <w:spacing w:after="0" w:line="240" w:lineRule="auto"/>
        <w:ind w:right="-142"/>
        <w:jc w:val="right"/>
        <w:rPr>
          <w:rFonts w:ascii="Arial Narrow" w:hAnsi="Arial Narrow"/>
          <w:b/>
          <w:sz w:val="24"/>
          <w:szCs w:val="24"/>
          <w:lang w:eastAsia="ar-SA"/>
        </w:rPr>
      </w:pPr>
      <w:r w:rsidRPr="00326F68">
        <w:rPr>
          <w:rFonts w:ascii="Arial Narrow" w:hAnsi="Arial Narrow"/>
          <w:bCs/>
          <w:kern w:val="36"/>
          <w:sz w:val="24"/>
          <w:szCs w:val="24"/>
          <w:lang w:eastAsia="ru-RU"/>
        </w:rPr>
        <w:t>Приложение №</w:t>
      </w:r>
      <w:r w:rsidR="00DA7B9F">
        <w:rPr>
          <w:rFonts w:ascii="Arial Narrow" w:hAnsi="Arial Narrow"/>
          <w:bCs/>
          <w:kern w:val="36"/>
          <w:sz w:val="24"/>
          <w:szCs w:val="24"/>
          <w:lang w:eastAsia="ru-RU"/>
        </w:rPr>
        <w:t>3</w:t>
      </w:r>
      <w:r w:rsidR="00EC59F1" w:rsidRPr="00326F68">
        <w:rPr>
          <w:rFonts w:ascii="Arial Narrow" w:hAnsi="Arial Narrow"/>
          <w:bCs/>
          <w:kern w:val="36"/>
          <w:sz w:val="24"/>
          <w:szCs w:val="24"/>
          <w:lang w:eastAsia="ru-RU"/>
        </w:rPr>
        <w:t xml:space="preserve"> </w:t>
      </w:r>
      <w:r w:rsidRPr="00326F68">
        <w:rPr>
          <w:rFonts w:ascii="Arial Narrow" w:hAnsi="Arial Narrow"/>
          <w:bCs/>
          <w:kern w:val="36"/>
          <w:sz w:val="24"/>
          <w:szCs w:val="24"/>
          <w:lang w:eastAsia="ru-RU"/>
        </w:rPr>
        <w:t>к Положению</w:t>
      </w:r>
    </w:p>
    <w:p w:rsidR="002D5D68" w:rsidRPr="00326F68" w:rsidRDefault="002D5D68" w:rsidP="00CD2908">
      <w:pPr>
        <w:widowControl w:val="0"/>
        <w:tabs>
          <w:tab w:val="left" w:pos="10988"/>
          <w:tab w:val="left" w:pos="11390"/>
        </w:tabs>
        <w:autoSpaceDE w:val="0"/>
        <w:autoSpaceDN w:val="0"/>
        <w:adjustRightInd w:val="0"/>
        <w:spacing w:after="0" w:line="240" w:lineRule="auto"/>
        <w:ind w:left="7371" w:right="-142" w:hanging="1275"/>
        <w:outlineLvl w:val="1"/>
        <w:rPr>
          <w:rFonts w:ascii="Arial Narrow" w:hAnsi="Arial Narrow"/>
          <w:sz w:val="24"/>
          <w:szCs w:val="24"/>
          <w:lang w:eastAsia="ru-RU"/>
        </w:rPr>
      </w:pPr>
    </w:p>
    <w:p w:rsidR="002D5D68" w:rsidRPr="00326F68" w:rsidRDefault="002D5D68" w:rsidP="00CD2908">
      <w:pPr>
        <w:spacing w:after="0" w:line="240" w:lineRule="auto"/>
        <w:ind w:right="-142"/>
        <w:jc w:val="center"/>
        <w:rPr>
          <w:rFonts w:ascii="Arial Narrow" w:hAnsi="Arial Narrow"/>
          <w:b/>
          <w:bCs/>
          <w:color w:val="222222"/>
          <w:spacing w:val="-15"/>
          <w:sz w:val="24"/>
          <w:szCs w:val="24"/>
          <w:lang w:eastAsia="ru-RU"/>
        </w:rPr>
      </w:pPr>
      <w:r w:rsidRPr="00326F68">
        <w:rPr>
          <w:rFonts w:ascii="Arial Narrow" w:hAnsi="Arial Narrow"/>
          <w:b/>
          <w:bCs/>
          <w:color w:val="222222"/>
          <w:spacing w:val="-15"/>
          <w:sz w:val="24"/>
          <w:szCs w:val="24"/>
          <w:lang w:eastAsia="ru-RU"/>
        </w:rPr>
        <w:t>Акт</w:t>
      </w:r>
    </w:p>
    <w:p w:rsidR="002D5D68" w:rsidRPr="00326F68" w:rsidRDefault="002D5D68" w:rsidP="00DA7B9F">
      <w:pPr>
        <w:spacing w:after="0" w:line="240" w:lineRule="auto"/>
        <w:ind w:right="-1"/>
        <w:jc w:val="center"/>
        <w:rPr>
          <w:rFonts w:ascii="Arial Narrow" w:hAnsi="Arial Narrow"/>
          <w:b/>
          <w:bCs/>
          <w:color w:val="222222"/>
          <w:spacing w:val="-15"/>
          <w:sz w:val="24"/>
          <w:szCs w:val="24"/>
          <w:lang w:eastAsia="ru-RU"/>
        </w:rPr>
      </w:pPr>
      <w:r w:rsidRPr="00326F68">
        <w:rPr>
          <w:rFonts w:ascii="Arial Narrow" w:hAnsi="Arial Narrow"/>
          <w:b/>
          <w:bCs/>
          <w:color w:val="222222"/>
          <w:spacing w:val="-15"/>
          <w:sz w:val="24"/>
          <w:szCs w:val="24"/>
          <w:lang w:eastAsia="ru-RU"/>
        </w:rPr>
        <w:t xml:space="preserve"> о соответствии выполненных внеплощадочных и внутриплощадочных подготовительных работ требованиям безопасности труда и готовности объекта</w:t>
      </w:r>
      <w:r w:rsidR="00DA7B9F" w:rsidRPr="00DA7B9F">
        <w:rPr>
          <w:rFonts w:ascii="Arial Narrow" w:hAnsi="Arial Narrow"/>
          <w:b/>
          <w:bCs/>
          <w:sz w:val="24"/>
          <w:szCs w:val="24"/>
          <w:lang w:eastAsia="ru-RU"/>
        </w:rPr>
        <w:t xml:space="preserve"> </w:t>
      </w:r>
      <w:r w:rsidR="00DA7B9F" w:rsidRPr="00326F68">
        <w:rPr>
          <w:rFonts w:ascii="Arial Narrow" w:hAnsi="Arial Narrow"/>
          <w:b/>
          <w:bCs/>
          <w:sz w:val="24"/>
          <w:szCs w:val="24"/>
          <w:lang w:eastAsia="ru-RU"/>
        </w:rPr>
        <w:t>к началу строительства</w:t>
      </w:r>
    </w:p>
    <w:tbl>
      <w:tblPr>
        <w:tblW w:w="0" w:type="auto"/>
        <w:tblCellMar>
          <w:top w:w="15" w:type="dxa"/>
          <w:left w:w="15" w:type="dxa"/>
          <w:bottom w:w="15" w:type="dxa"/>
          <w:right w:w="15" w:type="dxa"/>
        </w:tblCellMar>
        <w:tblLook w:val="04A0" w:firstRow="1" w:lastRow="0" w:firstColumn="1" w:lastColumn="0" w:noHBand="0" w:noVBand="1"/>
      </w:tblPr>
      <w:tblGrid>
        <w:gridCol w:w="1210"/>
        <w:gridCol w:w="3283"/>
        <w:gridCol w:w="2909"/>
        <w:gridCol w:w="3379"/>
      </w:tblGrid>
      <w:tr w:rsidR="002D5D68" w:rsidRPr="00326F68" w:rsidTr="002D5D68">
        <w:tc>
          <w:tcPr>
            <w:tcW w:w="1294"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6653" w:type="dxa"/>
            <w:gridSpan w:val="2"/>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696"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6653" w:type="dxa"/>
            <w:gridSpan w:val="2"/>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696"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before="240" w:after="0" w:line="330" w:lineRule="atLeast"/>
              <w:ind w:right="-1"/>
              <w:rPr>
                <w:rFonts w:ascii="Arial Narrow" w:hAnsi="Arial Narrow"/>
                <w:b/>
                <w:bCs/>
                <w:sz w:val="24"/>
                <w:szCs w:val="24"/>
                <w:lang w:eastAsia="ru-RU"/>
              </w:rPr>
            </w:pPr>
          </w:p>
        </w:tc>
      </w:tr>
      <w:tr w:rsidR="002D5D68" w:rsidRPr="00326F68" w:rsidTr="002D5D68">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6653" w:type="dxa"/>
            <w:gridSpan w:val="2"/>
            <w:tcBorders>
              <w:top w:val="single" w:sz="6" w:space="0" w:color="000000"/>
              <w:left w:val="nil"/>
              <w:bottom w:val="nil"/>
              <w:right w:val="nil"/>
            </w:tcBorders>
            <w:tcMar>
              <w:top w:w="75" w:type="dxa"/>
              <w:left w:w="149" w:type="dxa"/>
              <w:bottom w:w="75" w:type="dxa"/>
              <w:right w:w="149" w:type="dxa"/>
            </w:tcMar>
            <w:hideMark/>
          </w:tcPr>
          <w:p w:rsidR="002D5D68" w:rsidRPr="006F0D1C" w:rsidRDefault="002D5D68" w:rsidP="00DA7B9F">
            <w:pPr>
              <w:spacing w:after="0" w:line="255" w:lineRule="atLeast"/>
              <w:ind w:right="-1"/>
              <w:jc w:val="center"/>
              <w:rPr>
                <w:rFonts w:ascii="Arial Narrow" w:hAnsi="Arial Narrow"/>
                <w:sz w:val="20"/>
                <w:szCs w:val="20"/>
                <w:lang w:eastAsia="ru-RU"/>
              </w:rPr>
            </w:pPr>
            <w:r w:rsidRPr="006F0D1C">
              <w:rPr>
                <w:rFonts w:ascii="Arial Narrow" w:hAnsi="Arial Narrow"/>
                <w:sz w:val="20"/>
                <w:szCs w:val="20"/>
                <w:lang w:eastAsia="ru-RU"/>
              </w:rPr>
              <w:t>(наименование объекта)</w:t>
            </w:r>
          </w:p>
        </w:tc>
        <w:tc>
          <w:tcPr>
            <w:tcW w:w="3696"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rPr>
          <w:trHeight w:val="20"/>
        </w:trPr>
        <w:tc>
          <w:tcPr>
            <w:tcW w:w="4805" w:type="dxa"/>
            <w:gridSpan w:val="2"/>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6838" w:type="dxa"/>
            <w:gridSpan w:val="2"/>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"____" ________________ 20___ г.</w:t>
            </w: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     Комиссия в составе:</w:t>
            </w: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     руководителя (директора) строящегося объекта (технического надзора заказчика-застройщика)</w:t>
            </w:r>
          </w:p>
        </w:tc>
      </w:tr>
      <w:tr w:rsidR="002D5D68" w:rsidRPr="00326F68" w:rsidTr="002D5D68">
        <w:tc>
          <w:tcPr>
            <w:tcW w:w="11642" w:type="dxa"/>
            <w:gridSpan w:val="4"/>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(фамилия, инициалы, должность)</w:t>
            </w: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     представителя генеральной, подрядной строительной организации</w:t>
            </w:r>
          </w:p>
        </w:tc>
      </w:tr>
      <w:tr w:rsidR="002D5D68" w:rsidRPr="00326F68" w:rsidTr="002D5D68">
        <w:tc>
          <w:tcPr>
            <w:tcW w:w="11642" w:type="dxa"/>
            <w:gridSpan w:val="4"/>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lastRenderedPageBreak/>
              <w:t>(название организации, фамилия, инициалы, должность)</w:t>
            </w: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     представителя субподрядной специализированной организации, выполняющей работы в подготовительный период</w:t>
            </w:r>
          </w:p>
        </w:tc>
      </w:tr>
      <w:tr w:rsidR="002D5D68" w:rsidRPr="00326F68" w:rsidTr="002D5D68">
        <w:tc>
          <w:tcPr>
            <w:tcW w:w="11642" w:type="dxa"/>
            <w:gridSpan w:val="4"/>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(название организации, фамилия, инициалы, должность)</w:t>
            </w:r>
          </w:p>
        </w:tc>
      </w:tr>
      <w:tr w:rsidR="002D5D68" w:rsidRPr="00326F68" w:rsidTr="002D5D68">
        <w:tc>
          <w:tcPr>
            <w:tcW w:w="11642" w:type="dxa"/>
            <w:gridSpan w:val="4"/>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single" w:sz="6" w:space="0" w:color="000000"/>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jc w:val="center"/>
              <w:rPr>
                <w:rFonts w:ascii="Arial Narrow" w:hAnsi="Arial Narrow"/>
                <w:sz w:val="24"/>
                <w:szCs w:val="24"/>
                <w:lang w:eastAsia="ru-RU"/>
              </w:rPr>
            </w:pP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     представителя работников генеральной подрядной строительной организации</w:t>
            </w:r>
          </w:p>
        </w:tc>
      </w:tr>
      <w:tr w:rsidR="002D5D68" w:rsidRPr="00326F68" w:rsidTr="002D5D68">
        <w:tc>
          <w:tcPr>
            <w:tcW w:w="11642" w:type="dxa"/>
            <w:gridSpan w:val="4"/>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(фамилия, инициалы)</w:t>
            </w:r>
          </w:p>
        </w:tc>
      </w:tr>
      <w:tr w:rsidR="002D5D68" w:rsidRPr="00326F68" w:rsidTr="002D5D68">
        <w:tc>
          <w:tcPr>
            <w:tcW w:w="4805" w:type="dxa"/>
            <w:gridSpan w:val="2"/>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представителя авторского надзора</w:t>
            </w:r>
          </w:p>
        </w:tc>
        <w:tc>
          <w:tcPr>
            <w:tcW w:w="6838" w:type="dxa"/>
            <w:gridSpan w:val="2"/>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4805" w:type="dxa"/>
            <w:gridSpan w:val="2"/>
            <w:tcBorders>
              <w:top w:val="nil"/>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rPr>
                <w:rFonts w:ascii="Arial Narrow" w:hAnsi="Arial Narrow"/>
                <w:sz w:val="20"/>
                <w:szCs w:val="20"/>
                <w:lang w:eastAsia="ru-RU"/>
              </w:rPr>
            </w:pPr>
          </w:p>
        </w:tc>
        <w:tc>
          <w:tcPr>
            <w:tcW w:w="6838" w:type="dxa"/>
            <w:gridSpan w:val="2"/>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(название организации, фамилия, инициалы, должность)</w:t>
            </w: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представителя организации, осуществляющей строительный контроль от имени Заказчика</w:t>
            </w:r>
          </w:p>
        </w:tc>
      </w:tr>
      <w:tr w:rsidR="002D5D68" w:rsidRPr="00326F68" w:rsidTr="002D5D68">
        <w:tc>
          <w:tcPr>
            <w:tcW w:w="11642" w:type="dxa"/>
            <w:gridSpan w:val="4"/>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4"/>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(название организации, фамилия, инициалы, должность)</w:t>
            </w:r>
          </w:p>
        </w:tc>
      </w:tr>
      <w:tr w:rsidR="002D5D68" w:rsidRPr="00326F68" w:rsidTr="002D5D68">
        <w:tc>
          <w:tcPr>
            <w:tcW w:w="11642" w:type="dxa"/>
            <w:gridSpan w:val="4"/>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произвела освидетельствование внеплощадочных и внутриплощадочных подготовительных работ, в том числе по обеспечению санитарно-бытового обслуживания работников, выполненных по состоянию на "____" __________________ г., на соответствие их требованиям безопасности труда и составила настоящий акт о нижеследующем.</w:t>
            </w:r>
          </w:p>
        </w:tc>
      </w:tr>
    </w:tbl>
    <w:p w:rsidR="002D5D68" w:rsidRPr="00326F68" w:rsidRDefault="002D5D68" w:rsidP="00DA7B9F">
      <w:pPr>
        <w:spacing w:after="0" w:line="240" w:lineRule="auto"/>
        <w:ind w:right="-1"/>
        <w:rPr>
          <w:rFonts w:ascii="Arial Narrow" w:hAnsi="Arial Narrow"/>
          <w:vanish/>
          <w:color w:val="222222"/>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015"/>
        <w:gridCol w:w="3164"/>
        <w:gridCol w:w="4602"/>
      </w:tblGrid>
      <w:tr w:rsidR="002D5D68" w:rsidRPr="00326F68" w:rsidTr="002D5D68">
        <w:tc>
          <w:tcPr>
            <w:tcW w:w="3142"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511"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4990"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653" w:type="dxa"/>
            <w:gridSpan w:val="2"/>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1. К освидетельствованию предъявлены работы</w:t>
            </w:r>
          </w:p>
        </w:tc>
        <w:tc>
          <w:tcPr>
            <w:tcW w:w="4990" w:type="dxa"/>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653" w:type="dxa"/>
            <w:gridSpan w:val="2"/>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4990" w:type="dxa"/>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(наименование</w:t>
            </w:r>
          </w:p>
        </w:tc>
      </w:tr>
      <w:tr w:rsidR="002D5D68" w:rsidRPr="00326F68" w:rsidTr="002D5D68">
        <w:tc>
          <w:tcPr>
            <w:tcW w:w="11642" w:type="dxa"/>
            <w:gridSpan w:val="3"/>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3"/>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внеплощадочных и внутриплощадочных подготовительных работ,</w:t>
            </w:r>
          </w:p>
        </w:tc>
      </w:tr>
      <w:tr w:rsidR="002D5D68" w:rsidRPr="00326F68" w:rsidTr="002D5D68">
        <w:tc>
          <w:tcPr>
            <w:tcW w:w="11642" w:type="dxa"/>
            <w:gridSpan w:val="3"/>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3"/>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в том числе по обеспечению санитарно-бытового обслуживания работников)</w:t>
            </w:r>
          </w:p>
        </w:tc>
      </w:tr>
      <w:tr w:rsidR="002D5D68" w:rsidRPr="00326F68" w:rsidTr="002D5D68">
        <w:tc>
          <w:tcPr>
            <w:tcW w:w="11642" w:type="dxa"/>
            <w:gridSpan w:val="3"/>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 2. Работы выполнены в объемах, установленных организационно-технологической документацией</w:t>
            </w:r>
          </w:p>
        </w:tc>
      </w:tr>
      <w:tr w:rsidR="002D5D68" w:rsidRPr="00326F68" w:rsidTr="002D5D68">
        <w:tc>
          <w:tcPr>
            <w:tcW w:w="3142"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на производство работ</w:t>
            </w:r>
          </w:p>
        </w:tc>
        <w:tc>
          <w:tcPr>
            <w:tcW w:w="8501" w:type="dxa"/>
            <w:gridSpan w:val="2"/>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3142"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8501" w:type="dxa"/>
            <w:gridSpan w:val="2"/>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(наименование организаций,</w:t>
            </w:r>
          </w:p>
        </w:tc>
      </w:tr>
      <w:tr w:rsidR="002D5D68" w:rsidRPr="00326F68" w:rsidTr="002D5D68">
        <w:tc>
          <w:tcPr>
            <w:tcW w:w="11642" w:type="dxa"/>
            <w:gridSpan w:val="3"/>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3"/>
            <w:tcBorders>
              <w:top w:val="single" w:sz="6" w:space="0" w:color="000000"/>
              <w:left w:val="nil"/>
              <w:bottom w:val="nil"/>
              <w:right w:val="nil"/>
            </w:tcBorders>
            <w:tcMar>
              <w:top w:w="75" w:type="dxa"/>
              <w:left w:w="149" w:type="dxa"/>
              <w:bottom w:w="75" w:type="dxa"/>
              <w:right w:w="149" w:type="dxa"/>
            </w:tcMar>
            <w:hideMark/>
          </w:tcPr>
          <w:p w:rsidR="002D5D68" w:rsidRPr="006F0D1C" w:rsidRDefault="002D5D68" w:rsidP="00DA7B9F">
            <w:pPr>
              <w:spacing w:after="0" w:line="255" w:lineRule="atLeast"/>
              <w:ind w:right="-1"/>
              <w:jc w:val="center"/>
              <w:rPr>
                <w:rFonts w:ascii="Arial Narrow" w:hAnsi="Arial Narrow"/>
                <w:sz w:val="20"/>
                <w:szCs w:val="20"/>
                <w:lang w:eastAsia="ru-RU"/>
              </w:rPr>
            </w:pPr>
            <w:r w:rsidRPr="006F0D1C">
              <w:rPr>
                <w:rFonts w:ascii="Arial Narrow" w:hAnsi="Arial Narrow"/>
                <w:sz w:val="20"/>
                <w:szCs w:val="20"/>
                <w:lang w:eastAsia="ru-RU"/>
              </w:rPr>
              <w:t>разработчиков организационно-технологической документации, № чертежей и дата их составления)</w:t>
            </w:r>
          </w:p>
        </w:tc>
      </w:tr>
      <w:tr w:rsidR="002D5D68" w:rsidRPr="00326F68" w:rsidTr="002D5D68">
        <w:tc>
          <w:tcPr>
            <w:tcW w:w="11642" w:type="dxa"/>
            <w:gridSpan w:val="3"/>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3. В представленных работах отсутствуют (или допущены) отклонения от установленных требований охраны труда</w:t>
            </w:r>
          </w:p>
        </w:tc>
      </w:tr>
      <w:tr w:rsidR="002D5D68" w:rsidRPr="00326F68" w:rsidTr="002D5D68">
        <w:tc>
          <w:tcPr>
            <w:tcW w:w="11642" w:type="dxa"/>
            <w:gridSpan w:val="3"/>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3"/>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(при наличии отклонений указывается,</w:t>
            </w:r>
          </w:p>
        </w:tc>
      </w:tr>
      <w:tr w:rsidR="002D5D68" w:rsidRPr="00326F68" w:rsidTr="002D5D68">
        <w:tc>
          <w:tcPr>
            <w:tcW w:w="11642" w:type="dxa"/>
            <w:gridSpan w:val="3"/>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11642" w:type="dxa"/>
            <w:gridSpan w:val="3"/>
            <w:tcBorders>
              <w:top w:val="single" w:sz="6" w:space="0" w:color="000000"/>
              <w:left w:val="nil"/>
              <w:bottom w:val="nil"/>
              <w:right w:val="nil"/>
            </w:tcBorders>
            <w:tcMar>
              <w:top w:w="75" w:type="dxa"/>
              <w:left w:w="149" w:type="dxa"/>
              <w:bottom w:w="75" w:type="dxa"/>
              <w:right w:w="149" w:type="dxa"/>
            </w:tcMar>
            <w:hideMark/>
          </w:tcPr>
          <w:p w:rsidR="002D5D68" w:rsidRPr="00DA7B9F" w:rsidRDefault="002D5D68" w:rsidP="00DA7B9F">
            <w:pPr>
              <w:spacing w:after="0" w:line="255" w:lineRule="atLeast"/>
              <w:ind w:right="-1"/>
              <w:jc w:val="center"/>
              <w:rPr>
                <w:rFonts w:ascii="Arial Narrow" w:hAnsi="Arial Narrow"/>
                <w:sz w:val="20"/>
                <w:szCs w:val="20"/>
                <w:lang w:eastAsia="ru-RU"/>
              </w:rPr>
            </w:pPr>
            <w:r w:rsidRPr="00DA7B9F">
              <w:rPr>
                <w:rFonts w:ascii="Arial Narrow" w:hAnsi="Arial Narrow"/>
                <w:sz w:val="20"/>
                <w:szCs w:val="20"/>
                <w:lang w:eastAsia="ru-RU"/>
              </w:rPr>
              <w:t>требования каких нормативных документов нарушены)</w:t>
            </w:r>
          </w:p>
        </w:tc>
      </w:tr>
    </w:tbl>
    <w:p w:rsidR="002D5D68" w:rsidRPr="00326F68" w:rsidRDefault="002D5D68" w:rsidP="00DA7B9F">
      <w:pPr>
        <w:spacing w:after="0" w:line="240" w:lineRule="auto"/>
        <w:ind w:right="-1"/>
        <w:rPr>
          <w:rFonts w:ascii="Arial Narrow" w:hAnsi="Arial Narrow"/>
          <w:color w:val="222222"/>
          <w:sz w:val="24"/>
          <w:szCs w:val="24"/>
          <w:lang w:eastAsia="ru-RU"/>
        </w:rPr>
      </w:pPr>
      <w:r w:rsidRPr="00326F68">
        <w:rPr>
          <w:rFonts w:ascii="Arial Narrow" w:hAnsi="Arial Narrow"/>
          <w:color w:val="222222"/>
          <w:sz w:val="24"/>
          <w:szCs w:val="24"/>
          <w:lang w:eastAsia="ru-RU"/>
        </w:rPr>
        <w:t>4. Решение комиссии.</w:t>
      </w:r>
      <w:r w:rsidRPr="00326F68">
        <w:rPr>
          <w:rFonts w:ascii="Arial Narrow" w:hAnsi="Arial Narrow"/>
          <w:color w:val="222222"/>
          <w:sz w:val="24"/>
          <w:szCs w:val="24"/>
          <w:lang w:eastAsia="ru-RU"/>
        </w:rPr>
        <w:br/>
        <w:t>Работы выполнены в полном объеме и в соответствии с установленными требованиями охраны труда.</w:t>
      </w:r>
      <w:r w:rsidRPr="00326F68">
        <w:rPr>
          <w:rFonts w:ascii="Arial Narrow" w:hAnsi="Arial Narrow"/>
          <w:color w:val="222222"/>
          <w:sz w:val="24"/>
          <w:szCs w:val="24"/>
          <w:lang w:eastAsia="ru-RU"/>
        </w:rPr>
        <w:br/>
        <w:t>На основании изложенного разрешается производство основных строительных, монтажных и специальных строительных работ на данном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6326"/>
        <w:gridCol w:w="3265"/>
        <w:gridCol w:w="1190"/>
      </w:tblGrid>
      <w:tr w:rsidR="002D5D68" w:rsidRPr="00326F68" w:rsidTr="002D5D68">
        <w:tc>
          <w:tcPr>
            <w:tcW w:w="6838"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511"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1294" w:type="dxa"/>
            <w:tcMar>
              <w:top w:w="75" w:type="dxa"/>
              <w:left w:w="75" w:type="dxa"/>
              <w:bottom w:w="75" w:type="dxa"/>
              <w:right w:w="75" w:type="dxa"/>
            </w:tcMar>
            <w:vAlign w:val="cente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Руководитель строящегося объекта</w:t>
            </w:r>
          </w:p>
        </w:tc>
        <w:tc>
          <w:tcPr>
            <w:tcW w:w="3511" w:type="dxa"/>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(технического надзора заказчика-застройщика)</w:t>
            </w:r>
          </w:p>
        </w:tc>
        <w:tc>
          <w:tcPr>
            <w:tcW w:w="3511" w:type="dxa"/>
            <w:tcBorders>
              <w:top w:val="single" w:sz="6" w:space="0" w:color="000000"/>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jc w:val="center"/>
              <w:rPr>
                <w:rFonts w:ascii="Arial Narrow" w:hAnsi="Arial Narrow"/>
                <w:sz w:val="24"/>
                <w:szCs w:val="24"/>
                <w:lang w:eastAsia="ru-RU"/>
              </w:rPr>
            </w:pPr>
            <w:r w:rsidRPr="00326F68">
              <w:rPr>
                <w:rFonts w:ascii="Arial Narrow" w:hAnsi="Arial Narrow"/>
                <w:sz w:val="24"/>
                <w:szCs w:val="24"/>
                <w:lang w:eastAsia="ru-RU"/>
              </w:rPr>
              <w:t>(подпись)</w:t>
            </w: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Представитель лица, осуществляющего строительство</w:t>
            </w:r>
          </w:p>
        </w:tc>
        <w:tc>
          <w:tcPr>
            <w:tcW w:w="3511" w:type="dxa"/>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511" w:type="dxa"/>
            <w:tcBorders>
              <w:top w:val="single" w:sz="6" w:space="0" w:color="000000"/>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jc w:val="center"/>
              <w:rPr>
                <w:rFonts w:ascii="Arial Narrow" w:hAnsi="Arial Narrow"/>
                <w:sz w:val="24"/>
                <w:szCs w:val="24"/>
                <w:lang w:eastAsia="ru-RU"/>
              </w:rPr>
            </w:pPr>
            <w:r w:rsidRPr="00326F68">
              <w:rPr>
                <w:rFonts w:ascii="Arial Narrow" w:hAnsi="Arial Narrow"/>
                <w:sz w:val="24"/>
                <w:szCs w:val="24"/>
                <w:lang w:eastAsia="ru-RU"/>
              </w:rPr>
              <w:t>(подпись)</w:t>
            </w: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Представитель лица, осуществляющего строительство</w:t>
            </w:r>
          </w:p>
        </w:tc>
        <w:tc>
          <w:tcPr>
            <w:tcW w:w="3511" w:type="dxa"/>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511" w:type="dxa"/>
            <w:tcBorders>
              <w:top w:val="single" w:sz="6" w:space="0" w:color="000000"/>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jc w:val="center"/>
              <w:rPr>
                <w:rFonts w:ascii="Arial Narrow" w:hAnsi="Arial Narrow"/>
                <w:sz w:val="24"/>
                <w:szCs w:val="24"/>
                <w:lang w:eastAsia="ru-RU"/>
              </w:rPr>
            </w:pPr>
            <w:r w:rsidRPr="00326F68">
              <w:rPr>
                <w:rFonts w:ascii="Arial Narrow" w:hAnsi="Arial Narrow"/>
                <w:sz w:val="24"/>
                <w:szCs w:val="24"/>
                <w:lang w:eastAsia="ru-RU"/>
              </w:rPr>
              <w:t>(подпись)</w:t>
            </w: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r w:rsidRPr="00326F68">
              <w:rPr>
                <w:rFonts w:ascii="Arial Narrow" w:hAnsi="Arial Narrow"/>
                <w:sz w:val="24"/>
                <w:szCs w:val="24"/>
                <w:lang w:eastAsia="ru-RU"/>
              </w:rPr>
              <w:t>Представитель лица, осуществляющего строительство</w:t>
            </w:r>
          </w:p>
        </w:tc>
        <w:tc>
          <w:tcPr>
            <w:tcW w:w="3511" w:type="dxa"/>
            <w:tcBorders>
              <w:top w:val="nil"/>
              <w:left w:val="nil"/>
              <w:bottom w:val="single" w:sz="6" w:space="0" w:color="000000"/>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r w:rsidR="002D5D68" w:rsidRPr="00326F68" w:rsidTr="002D5D68">
        <w:tc>
          <w:tcPr>
            <w:tcW w:w="6838"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c>
          <w:tcPr>
            <w:tcW w:w="3511" w:type="dxa"/>
            <w:tcBorders>
              <w:top w:val="single" w:sz="6" w:space="0" w:color="000000"/>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jc w:val="center"/>
              <w:rPr>
                <w:rFonts w:ascii="Arial Narrow" w:hAnsi="Arial Narrow"/>
                <w:sz w:val="24"/>
                <w:szCs w:val="24"/>
                <w:lang w:eastAsia="ru-RU"/>
              </w:rPr>
            </w:pPr>
            <w:r w:rsidRPr="00326F68">
              <w:rPr>
                <w:rFonts w:ascii="Arial Narrow" w:hAnsi="Arial Narrow"/>
                <w:sz w:val="24"/>
                <w:szCs w:val="24"/>
                <w:lang w:eastAsia="ru-RU"/>
              </w:rPr>
              <w:t>(подпись)</w:t>
            </w:r>
          </w:p>
        </w:tc>
        <w:tc>
          <w:tcPr>
            <w:tcW w:w="1294" w:type="dxa"/>
            <w:tcBorders>
              <w:top w:val="nil"/>
              <w:left w:val="nil"/>
              <w:bottom w:val="nil"/>
              <w:right w:val="nil"/>
            </w:tcBorders>
            <w:tcMar>
              <w:top w:w="75" w:type="dxa"/>
              <w:left w:w="149" w:type="dxa"/>
              <w:bottom w:w="75" w:type="dxa"/>
              <w:right w:w="149" w:type="dxa"/>
            </w:tcMar>
            <w:hideMark/>
          </w:tcPr>
          <w:p w:rsidR="002D5D68" w:rsidRPr="00326F68" w:rsidRDefault="002D5D68" w:rsidP="00DA7B9F">
            <w:pPr>
              <w:spacing w:after="0" w:line="255" w:lineRule="atLeast"/>
              <w:ind w:right="-1"/>
              <w:rPr>
                <w:rFonts w:ascii="Arial Narrow" w:hAnsi="Arial Narrow"/>
                <w:sz w:val="24"/>
                <w:szCs w:val="24"/>
                <w:lang w:eastAsia="ru-RU"/>
              </w:rPr>
            </w:pPr>
          </w:p>
        </w:tc>
      </w:tr>
    </w:tbl>
    <w:p w:rsidR="002D5D68" w:rsidRPr="00326F68" w:rsidRDefault="002D5D68" w:rsidP="00DA7B9F">
      <w:pPr>
        <w:spacing w:after="0" w:line="240" w:lineRule="auto"/>
        <w:ind w:right="-1"/>
        <w:rPr>
          <w:rFonts w:ascii="Arial Narrow" w:hAnsi="Arial Narrow"/>
          <w:sz w:val="24"/>
          <w:szCs w:val="24"/>
          <w:lang w:eastAsia="ru-RU"/>
        </w:rPr>
      </w:pPr>
    </w:p>
    <w:p w:rsidR="00CB19A4" w:rsidRPr="00326F68" w:rsidRDefault="00CB19A4" w:rsidP="00171826">
      <w:pPr>
        <w:tabs>
          <w:tab w:val="left" w:pos="7866"/>
        </w:tabs>
        <w:ind w:right="-1701"/>
        <w:rPr>
          <w:rFonts w:ascii="Arial Narrow" w:hAnsi="Arial Narrow"/>
          <w:sz w:val="24"/>
          <w:szCs w:val="24"/>
        </w:rPr>
      </w:pPr>
    </w:p>
    <w:sectPr w:rsidR="00CB19A4" w:rsidRPr="00326F68" w:rsidSect="00CD2908">
      <w:headerReference w:type="default" r:id="rId8"/>
      <w:footerReference w:type="default" r:id="rId9"/>
      <w:headerReference w:type="first" r:id="rId10"/>
      <w:pgSz w:w="11906" w:h="16838"/>
      <w:pgMar w:top="567" w:right="566" w:bottom="567" w:left="709" w:header="284"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1CE" w:rsidRDefault="000121CE" w:rsidP="003342E2">
      <w:pPr>
        <w:spacing w:after="0" w:line="240" w:lineRule="auto"/>
      </w:pPr>
      <w:r>
        <w:separator/>
      </w:r>
    </w:p>
  </w:endnote>
  <w:endnote w:type="continuationSeparator" w:id="0">
    <w:p w:rsidR="000121CE" w:rsidRDefault="000121CE" w:rsidP="003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tblLook w:val="04A0" w:firstRow="1" w:lastRow="0" w:firstColumn="1" w:lastColumn="0" w:noHBand="0" w:noVBand="1"/>
    </w:tblPr>
    <w:tblGrid>
      <w:gridCol w:w="6912"/>
      <w:gridCol w:w="3969"/>
    </w:tblGrid>
    <w:tr w:rsidR="009E1DBB" w:rsidRPr="003B7025" w:rsidTr="006A7047">
      <w:tc>
        <w:tcPr>
          <w:tcW w:w="6912" w:type="dxa"/>
          <w:shd w:val="clear" w:color="auto" w:fill="auto"/>
        </w:tcPr>
        <w:p w:rsidR="009E1DBB" w:rsidRPr="00CD2908" w:rsidRDefault="009E1DBB" w:rsidP="006A7047">
          <w:pPr>
            <w:pStyle w:val="a6"/>
            <w:rPr>
              <w:rFonts w:ascii="Arial Narrow" w:hAnsi="Arial Narrow"/>
            </w:rPr>
          </w:pPr>
          <w:r w:rsidRPr="00CD2908">
            <w:rPr>
              <w:rFonts w:ascii="Arial Narrow" w:hAnsi="Arial Narrow"/>
            </w:rPr>
            <w:t xml:space="preserve">Заказчик     </w:t>
          </w:r>
        </w:p>
        <w:p w:rsidR="009E1DBB" w:rsidRPr="00CD2908" w:rsidRDefault="009E1DBB" w:rsidP="00396746">
          <w:pPr>
            <w:pStyle w:val="a6"/>
            <w:rPr>
              <w:rFonts w:ascii="Arial Narrow" w:hAnsi="Arial Narrow"/>
            </w:rPr>
          </w:pPr>
          <w:r w:rsidRPr="00CD2908">
            <w:rPr>
              <w:rFonts w:ascii="Arial Narrow" w:hAnsi="Arial Narrow"/>
            </w:rPr>
            <w:t xml:space="preserve">______________ </w:t>
          </w:r>
          <w:r w:rsidRPr="00CD2908">
            <w:rPr>
              <w:rFonts w:ascii="Arial Narrow" w:hAnsi="Arial Narrow"/>
              <w:bCs/>
            </w:rPr>
            <w:t>/</w:t>
          </w:r>
          <w:r w:rsidR="00CD2908">
            <w:rPr>
              <w:rFonts w:ascii="Arial Narrow" w:hAnsi="Arial Narrow"/>
              <w:bCs/>
            </w:rPr>
            <w:t>______________/</w:t>
          </w:r>
        </w:p>
      </w:tc>
      <w:tc>
        <w:tcPr>
          <w:tcW w:w="3969" w:type="dxa"/>
          <w:shd w:val="clear" w:color="auto" w:fill="auto"/>
        </w:tcPr>
        <w:p w:rsidR="009E1DBB" w:rsidRPr="00CD2908" w:rsidRDefault="009E1DBB" w:rsidP="006A7047">
          <w:pPr>
            <w:pStyle w:val="a6"/>
            <w:rPr>
              <w:rFonts w:ascii="Arial Narrow" w:hAnsi="Arial Narrow"/>
            </w:rPr>
          </w:pPr>
          <w:r w:rsidRPr="00CD2908">
            <w:rPr>
              <w:rFonts w:ascii="Arial Narrow" w:hAnsi="Arial Narrow"/>
            </w:rPr>
            <w:t>Подрядчик</w:t>
          </w:r>
        </w:p>
        <w:p w:rsidR="009E1DBB" w:rsidRPr="00CD2908" w:rsidRDefault="009E1DBB" w:rsidP="00396746">
          <w:pPr>
            <w:pStyle w:val="a6"/>
            <w:rPr>
              <w:rFonts w:ascii="Arial Narrow" w:hAnsi="Arial Narrow"/>
            </w:rPr>
          </w:pPr>
          <w:r w:rsidRPr="00CD2908">
            <w:rPr>
              <w:rFonts w:ascii="Arial Narrow" w:hAnsi="Arial Narrow"/>
            </w:rPr>
            <w:t xml:space="preserve">______________  </w:t>
          </w:r>
          <w:r w:rsidRPr="00CD2908">
            <w:rPr>
              <w:rFonts w:ascii="Arial Narrow" w:hAnsi="Arial Narrow"/>
              <w:bCs/>
            </w:rPr>
            <w:t>/</w:t>
          </w:r>
          <w:r w:rsidR="00CD2908">
            <w:rPr>
              <w:rFonts w:ascii="Arial Narrow" w:hAnsi="Arial Narrow"/>
              <w:bCs/>
            </w:rPr>
            <w:t>______________/</w:t>
          </w:r>
        </w:p>
      </w:tc>
    </w:tr>
  </w:tbl>
  <w:p w:rsidR="009E1DBB" w:rsidRPr="00DA48E5" w:rsidRDefault="009E1DBB" w:rsidP="00EC59F1">
    <w:pPr>
      <w:widowControl w:val="0"/>
      <w:autoSpaceDE w:val="0"/>
      <w:autoSpaceDN w:val="0"/>
      <w:adjustRightInd w:val="0"/>
      <w:spacing w:after="0" w:line="240" w:lineRule="auto"/>
      <w:rPr>
        <w:rFonts w:ascii="Times New Roman" w:hAnsi="Times New Roman"/>
        <w:sz w:val="24"/>
        <w:szCs w:val="24"/>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1CE" w:rsidRDefault="000121CE" w:rsidP="003342E2">
      <w:pPr>
        <w:spacing w:after="0" w:line="240" w:lineRule="auto"/>
      </w:pPr>
      <w:r>
        <w:separator/>
      </w:r>
    </w:p>
  </w:footnote>
  <w:footnote w:type="continuationSeparator" w:id="0">
    <w:p w:rsidR="000121CE" w:rsidRDefault="000121CE" w:rsidP="00334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BB" w:rsidRPr="00326F68" w:rsidRDefault="009E1DBB" w:rsidP="00CD2908">
    <w:pPr>
      <w:pStyle w:val="a4"/>
      <w:ind w:right="425"/>
      <w:jc w:val="right"/>
      <w:rPr>
        <w:rFonts w:ascii="Arial Narrow" w:hAnsi="Arial Narrow"/>
        <w:bCs/>
        <w:sz w:val="20"/>
        <w:szCs w:val="20"/>
      </w:rPr>
    </w:pPr>
    <w:r w:rsidRPr="00326F68">
      <w:rPr>
        <w:rFonts w:ascii="Arial Narrow" w:hAnsi="Arial Narrow"/>
        <w:sz w:val="20"/>
        <w:szCs w:val="20"/>
      </w:rPr>
      <w:t xml:space="preserve">Страница </w:t>
    </w:r>
    <w:r w:rsidRPr="00326F68">
      <w:rPr>
        <w:rFonts w:ascii="Arial Narrow" w:hAnsi="Arial Narrow"/>
        <w:bCs/>
        <w:sz w:val="20"/>
        <w:szCs w:val="20"/>
      </w:rPr>
      <w:fldChar w:fldCharType="begin"/>
    </w:r>
    <w:r w:rsidRPr="00326F68">
      <w:rPr>
        <w:rFonts w:ascii="Arial Narrow" w:hAnsi="Arial Narrow"/>
        <w:bCs/>
        <w:sz w:val="20"/>
        <w:szCs w:val="20"/>
      </w:rPr>
      <w:instrText>PAGE</w:instrText>
    </w:r>
    <w:r w:rsidRPr="00326F68">
      <w:rPr>
        <w:rFonts w:ascii="Arial Narrow" w:hAnsi="Arial Narrow"/>
        <w:bCs/>
        <w:sz w:val="20"/>
        <w:szCs w:val="20"/>
      </w:rPr>
      <w:fldChar w:fldCharType="separate"/>
    </w:r>
    <w:r w:rsidR="00DD6F83">
      <w:rPr>
        <w:rFonts w:ascii="Arial Narrow" w:hAnsi="Arial Narrow"/>
        <w:bCs/>
        <w:noProof/>
        <w:sz w:val="20"/>
        <w:szCs w:val="20"/>
      </w:rPr>
      <w:t>1</w:t>
    </w:r>
    <w:r w:rsidRPr="00326F68">
      <w:rPr>
        <w:rFonts w:ascii="Arial Narrow" w:hAnsi="Arial Narrow"/>
        <w:bCs/>
        <w:sz w:val="20"/>
        <w:szCs w:val="20"/>
      </w:rPr>
      <w:fldChar w:fldCharType="end"/>
    </w:r>
    <w:r w:rsidRPr="00326F68">
      <w:rPr>
        <w:rFonts w:ascii="Arial Narrow" w:hAnsi="Arial Narrow"/>
        <w:sz w:val="20"/>
        <w:szCs w:val="20"/>
      </w:rPr>
      <w:t xml:space="preserve"> из </w:t>
    </w:r>
    <w:r w:rsidRPr="00326F68">
      <w:rPr>
        <w:rFonts w:ascii="Arial Narrow" w:hAnsi="Arial Narrow"/>
        <w:bCs/>
        <w:sz w:val="20"/>
        <w:szCs w:val="20"/>
      </w:rPr>
      <w:fldChar w:fldCharType="begin"/>
    </w:r>
    <w:r w:rsidRPr="00326F68">
      <w:rPr>
        <w:rFonts w:ascii="Arial Narrow" w:hAnsi="Arial Narrow"/>
        <w:bCs/>
        <w:sz w:val="20"/>
        <w:szCs w:val="20"/>
      </w:rPr>
      <w:instrText>NUMPAGES</w:instrText>
    </w:r>
    <w:r w:rsidRPr="00326F68">
      <w:rPr>
        <w:rFonts w:ascii="Arial Narrow" w:hAnsi="Arial Narrow"/>
        <w:bCs/>
        <w:sz w:val="20"/>
        <w:szCs w:val="20"/>
      </w:rPr>
      <w:fldChar w:fldCharType="separate"/>
    </w:r>
    <w:r w:rsidR="00DD6F83">
      <w:rPr>
        <w:rFonts w:ascii="Arial Narrow" w:hAnsi="Arial Narrow"/>
        <w:bCs/>
        <w:noProof/>
        <w:sz w:val="20"/>
        <w:szCs w:val="20"/>
      </w:rPr>
      <w:t>1</w:t>
    </w:r>
    <w:r w:rsidRPr="00326F68">
      <w:rPr>
        <w:rFonts w:ascii="Arial Narrow" w:hAnsi="Arial Narrow"/>
        <w:bCs/>
        <w:sz w:val="20"/>
        <w:szCs w:val="20"/>
      </w:rPr>
      <w:fldChar w:fldCharType="end"/>
    </w:r>
  </w:p>
  <w:p w:rsidR="009E1DBB" w:rsidRPr="00326F68" w:rsidRDefault="009E1DBB" w:rsidP="00CD2908">
    <w:pPr>
      <w:pStyle w:val="a4"/>
      <w:ind w:right="425"/>
      <w:jc w:val="right"/>
      <w:rPr>
        <w:rFonts w:ascii="Arial Narrow" w:hAnsi="Arial Narrow"/>
      </w:rPr>
    </w:pPr>
    <w:r w:rsidRPr="00326F68">
      <w:rPr>
        <w:rFonts w:ascii="Arial Narrow" w:hAnsi="Arial Narrow"/>
      </w:rPr>
      <w:t>Приложение №</w:t>
    </w:r>
    <w:r w:rsidR="00326F68" w:rsidRPr="00326F68">
      <w:rPr>
        <w:rFonts w:ascii="Arial Narrow" w:hAnsi="Arial Narrow"/>
      </w:rPr>
      <w:t xml:space="preserve"> 8</w:t>
    </w:r>
    <w:r w:rsidR="00326F68">
      <w:rPr>
        <w:rFonts w:ascii="Arial Narrow" w:hAnsi="Arial Narrow"/>
      </w:rPr>
      <w:t xml:space="preserve"> </w:t>
    </w:r>
    <w:r w:rsidRPr="00326F68">
      <w:rPr>
        <w:rFonts w:ascii="Arial Narrow" w:hAnsi="Arial Narrow"/>
      </w:rPr>
      <w:t xml:space="preserve">к  </w:t>
    </w:r>
    <w:r w:rsidR="00326F68" w:rsidRPr="00326F68">
      <w:rPr>
        <w:rFonts w:ascii="Arial Narrow" w:hAnsi="Arial Narrow"/>
        <w:bCs/>
      </w:rPr>
      <w:t>Договору подряда</w:t>
    </w:r>
    <w:r w:rsidRPr="00326F68">
      <w:rPr>
        <w:rFonts w:ascii="Arial Narrow" w:hAnsi="Arial Narrow"/>
        <w:bCs/>
      </w:rPr>
      <w:t xml:space="preserve"> №</w:t>
    </w:r>
    <w:r w:rsidRPr="00326F68">
      <w:rPr>
        <w:rFonts w:ascii="Arial Narrow" w:hAnsi="Arial Narrow"/>
      </w:rPr>
      <w:t xml:space="preserve"> __</w:t>
    </w:r>
    <w:r w:rsidR="00326F68" w:rsidRPr="00326F68">
      <w:rPr>
        <w:rFonts w:ascii="Arial Narrow" w:hAnsi="Arial Narrow"/>
      </w:rPr>
      <w:t xml:space="preserve"> от __.__20__г.</w:t>
    </w:r>
  </w:p>
  <w:p w:rsidR="009E1DBB" w:rsidRPr="00326F68" w:rsidRDefault="009E1DBB" w:rsidP="00326F68">
    <w:pPr>
      <w:widowControl w:val="0"/>
      <w:autoSpaceDE w:val="0"/>
      <w:autoSpaceDN w:val="0"/>
      <w:adjustRightInd w:val="0"/>
      <w:spacing w:after="0" w:line="240" w:lineRule="auto"/>
      <w:ind w:right="-1701"/>
      <w:contextualSpacing/>
      <w:jc w:val="right"/>
      <w:rPr>
        <w:rFonts w:ascii="Arial Narrow" w:hAnsi="Arial Narr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BB" w:rsidRPr="00813FF4" w:rsidRDefault="009E1DBB" w:rsidP="00794366">
    <w:pPr>
      <w:widowControl w:val="0"/>
      <w:autoSpaceDE w:val="0"/>
      <w:autoSpaceDN w:val="0"/>
      <w:adjustRightInd w:val="0"/>
      <w:spacing w:after="0" w:line="240" w:lineRule="auto"/>
      <w:jc w:val="right"/>
      <w:rPr>
        <w:rFonts w:ascii="Times New Roman" w:hAnsi="Times New Roman"/>
        <w:bCs/>
        <w:lang w:eastAsia="ru-RU"/>
      </w:rPr>
    </w:pPr>
    <w:r w:rsidRPr="00813FF4">
      <w:rPr>
        <w:rFonts w:ascii="Times New Roman" w:hAnsi="Times New Roman"/>
        <w:bCs/>
        <w:lang w:eastAsia="ru-RU"/>
      </w:rPr>
      <w:t>Приложение №</w:t>
    </w:r>
    <w:r>
      <w:rPr>
        <w:rFonts w:ascii="Times New Roman" w:hAnsi="Times New Roman"/>
        <w:bCs/>
        <w:lang w:eastAsia="ru-RU"/>
      </w:rPr>
      <w:t>4</w:t>
    </w:r>
  </w:p>
  <w:p w:rsidR="009E1DBB" w:rsidRPr="00813FF4" w:rsidRDefault="009E1DBB" w:rsidP="00794366">
    <w:pPr>
      <w:widowControl w:val="0"/>
      <w:autoSpaceDE w:val="0"/>
      <w:autoSpaceDN w:val="0"/>
      <w:adjustRightInd w:val="0"/>
      <w:spacing w:after="0" w:line="240" w:lineRule="auto"/>
      <w:jc w:val="right"/>
      <w:rPr>
        <w:rFonts w:ascii="Times New Roman" w:hAnsi="Times New Roman"/>
        <w:bCs/>
        <w:lang w:eastAsia="ru-RU"/>
      </w:rPr>
    </w:pPr>
    <w:r w:rsidRPr="00813FF4">
      <w:rPr>
        <w:rFonts w:ascii="Times New Roman" w:hAnsi="Times New Roman"/>
        <w:bCs/>
        <w:lang w:eastAsia="ru-RU"/>
      </w:rPr>
      <w:t>к Договору подряда №54225С/2018-Ур</w:t>
    </w:r>
    <w:r w:rsidRPr="00813FF4">
      <w:rPr>
        <w:rFonts w:ascii="Times New Roman" w:hAnsi="Times New Roman"/>
        <w:b/>
        <w:bCs/>
        <w:lang w:eastAsia="ru-RU"/>
      </w:rPr>
      <w:t xml:space="preserve"> </w:t>
    </w:r>
    <w:r w:rsidRPr="00813FF4">
      <w:rPr>
        <w:rFonts w:ascii="Times New Roman" w:hAnsi="Times New Roman"/>
        <w:bCs/>
        <w:lang w:eastAsia="ru-RU"/>
      </w:rPr>
      <w:t xml:space="preserve"> от 01.06.2018 г.</w:t>
    </w:r>
  </w:p>
  <w:p w:rsidR="009E1DBB" w:rsidRDefault="009E1DB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51B2F"/>
    <w:multiLevelType w:val="hybridMultilevel"/>
    <w:tmpl w:val="1FFC7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319498D"/>
    <w:multiLevelType w:val="hybridMultilevel"/>
    <w:tmpl w:val="8B72F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35923BD"/>
    <w:multiLevelType w:val="hybridMultilevel"/>
    <w:tmpl w:val="9EFCA7B2"/>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E2"/>
    <w:rsid w:val="000121CE"/>
    <w:rsid w:val="00013651"/>
    <w:rsid w:val="000579BC"/>
    <w:rsid w:val="00060096"/>
    <w:rsid w:val="00074528"/>
    <w:rsid w:val="00096A03"/>
    <w:rsid w:val="000E6357"/>
    <w:rsid w:val="000F18F1"/>
    <w:rsid w:val="00156FDE"/>
    <w:rsid w:val="00171826"/>
    <w:rsid w:val="0017648C"/>
    <w:rsid w:val="00194CD9"/>
    <w:rsid w:val="00202715"/>
    <w:rsid w:val="00226AC6"/>
    <w:rsid w:val="00233160"/>
    <w:rsid w:val="00236EFB"/>
    <w:rsid w:val="0029799C"/>
    <w:rsid w:val="002B5672"/>
    <w:rsid w:val="002D5D68"/>
    <w:rsid w:val="00326F68"/>
    <w:rsid w:val="003342E2"/>
    <w:rsid w:val="00361BCF"/>
    <w:rsid w:val="00385557"/>
    <w:rsid w:val="00396746"/>
    <w:rsid w:val="003B533F"/>
    <w:rsid w:val="003B7025"/>
    <w:rsid w:val="003C0F0C"/>
    <w:rsid w:val="004369FB"/>
    <w:rsid w:val="00441C4B"/>
    <w:rsid w:val="00452C7E"/>
    <w:rsid w:val="00454904"/>
    <w:rsid w:val="00461612"/>
    <w:rsid w:val="00493706"/>
    <w:rsid w:val="0050549A"/>
    <w:rsid w:val="00541E3F"/>
    <w:rsid w:val="005473FF"/>
    <w:rsid w:val="00595837"/>
    <w:rsid w:val="005A2D7D"/>
    <w:rsid w:val="005A39F7"/>
    <w:rsid w:val="005D0704"/>
    <w:rsid w:val="005F0A33"/>
    <w:rsid w:val="005F16E8"/>
    <w:rsid w:val="005F19E3"/>
    <w:rsid w:val="00612760"/>
    <w:rsid w:val="006215E9"/>
    <w:rsid w:val="00624108"/>
    <w:rsid w:val="00624AC9"/>
    <w:rsid w:val="006425E8"/>
    <w:rsid w:val="006539FC"/>
    <w:rsid w:val="006A6F8F"/>
    <w:rsid w:val="006A7047"/>
    <w:rsid w:val="006A7954"/>
    <w:rsid w:val="006E594F"/>
    <w:rsid w:val="006F0D1C"/>
    <w:rsid w:val="006F2ADE"/>
    <w:rsid w:val="0070622E"/>
    <w:rsid w:val="00776ABC"/>
    <w:rsid w:val="00794366"/>
    <w:rsid w:val="007A0DF5"/>
    <w:rsid w:val="007A7F0D"/>
    <w:rsid w:val="007B43AF"/>
    <w:rsid w:val="007B73FF"/>
    <w:rsid w:val="007F5378"/>
    <w:rsid w:val="00846916"/>
    <w:rsid w:val="008776BC"/>
    <w:rsid w:val="008945D4"/>
    <w:rsid w:val="008A25C1"/>
    <w:rsid w:val="008C6410"/>
    <w:rsid w:val="0090000C"/>
    <w:rsid w:val="00950BEF"/>
    <w:rsid w:val="00960A89"/>
    <w:rsid w:val="0099747A"/>
    <w:rsid w:val="009E1DBB"/>
    <w:rsid w:val="00A528A3"/>
    <w:rsid w:val="00A67848"/>
    <w:rsid w:val="00AB5369"/>
    <w:rsid w:val="00AE0A80"/>
    <w:rsid w:val="00AE4C3F"/>
    <w:rsid w:val="00B027A2"/>
    <w:rsid w:val="00B44F97"/>
    <w:rsid w:val="00B50FF0"/>
    <w:rsid w:val="00BC1779"/>
    <w:rsid w:val="00BE5A1F"/>
    <w:rsid w:val="00BF00D6"/>
    <w:rsid w:val="00BF3D84"/>
    <w:rsid w:val="00C2035D"/>
    <w:rsid w:val="00C458DD"/>
    <w:rsid w:val="00C5552C"/>
    <w:rsid w:val="00CB19A4"/>
    <w:rsid w:val="00CD2908"/>
    <w:rsid w:val="00DA48E5"/>
    <w:rsid w:val="00DA54E7"/>
    <w:rsid w:val="00DA7B9F"/>
    <w:rsid w:val="00DD48E0"/>
    <w:rsid w:val="00DD6F83"/>
    <w:rsid w:val="00DE60A7"/>
    <w:rsid w:val="00E03726"/>
    <w:rsid w:val="00E10663"/>
    <w:rsid w:val="00E91CD3"/>
    <w:rsid w:val="00EC59F1"/>
    <w:rsid w:val="00EE0CDE"/>
    <w:rsid w:val="00F10AC3"/>
    <w:rsid w:val="00F13674"/>
    <w:rsid w:val="00F61E80"/>
    <w:rsid w:val="00F67141"/>
    <w:rsid w:val="00FE0FBA"/>
    <w:rsid w:val="00FF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59DA0-14DA-40BD-A569-1739BECF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68"/>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2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3342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2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2E2"/>
    <w:rPr>
      <w:rFonts w:eastAsia="Times New Roman" w:cs="Times New Roman"/>
    </w:rPr>
  </w:style>
  <w:style w:type="paragraph" w:styleId="a6">
    <w:name w:val="footer"/>
    <w:basedOn w:val="a"/>
    <w:link w:val="a7"/>
    <w:unhideWhenUsed/>
    <w:rsid w:val="003342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2E2"/>
    <w:rPr>
      <w:rFonts w:eastAsia="Times New Roman" w:cs="Times New Roman"/>
    </w:rPr>
  </w:style>
  <w:style w:type="paragraph" w:styleId="a8">
    <w:name w:val="List Paragraph"/>
    <w:basedOn w:val="a"/>
    <w:uiPriority w:val="34"/>
    <w:qFormat/>
    <w:rsid w:val="00CB19A4"/>
    <w:pPr>
      <w:ind w:left="720"/>
      <w:contextualSpacing/>
    </w:pPr>
  </w:style>
  <w:style w:type="character" w:styleId="a9">
    <w:name w:val="Hyperlink"/>
    <w:basedOn w:val="a0"/>
    <w:uiPriority w:val="99"/>
    <w:unhideWhenUsed/>
    <w:rsid w:val="005A39F7"/>
    <w:rPr>
      <w:color w:val="0000FF" w:themeColor="hyperlink"/>
      <w:u w:val="single"/>
    </w:rPr>
  </w:style>
  <w:style w:type="paragraph" w:styleId="aa">
    <w:name w:val="Balloon Text"/>
    <w:basedOn w:val="a"/>
    <w:link w:val="ab"/>
    <w:uiPriority w:val="99"/>
    <w:semiHidden/>
    <w:unhideWhenUsed/>
    <w:rsid w:val="00541E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1E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5643">
      <w:bodyDiv w:val="1"/>
      <w:marLeft w:val="0"/>
      <w:marRight w:val="0"/>
      <w:marTop w:val="0"/>
      <w:marBottom w:val="0"/>
      <w:divBdr>
        <w:top w:val="none" w:sz="0" w:space="0" w:color="auto"/>
        <w:left w:val="none" w:sz="0" w:space="0" w:color="auto"/>
        <w:bottom w:val="none" w:sz="0" w:space="0" w:color="auto"/>
        <w:right w:val="none" w:sz="0" w:space="0" w:color="auto"/>
      </w:divBdr>
    </w:div>
    <w:div w:id="492457683">
      <w:bodyDiv w:val="1"/>
      <w:marLeft w:val="0"/>
      <w:marRight w:val="0"/>
      <w:marTop w:val="0"/>
      <w:marBottom w:val="0"/>
      <w:divBdr>
        <w:top w:val="none" w:sz="0" w:space="0" w:color="auto"/>
        <w:left w:val="none" w:sz="0" w:space="0" w:color="auto"/>
        <w:bottom w:val="none" w:sz="0" w:space="0" w:color="auto"/>
        <w:right w:val="none" w:sz="0" w:space="0" w:color="auto"/>
      </w:divBdr>
      <w:divsChild>
        <w:div w:id="1661153753">
          <w:marLeft w:val="0"/>
          <w:marRight w:val="0"/>
          <w:marTop w:val="1575"/>
          <w:marBottom w:val="600"/>
          <w:divBdr>
            <w:top w:val="none" w:sz="0" w:space="0" w:color="auto"/>
            <w:left w:val="none" w:sz="0" w:space="0" w:color="auto"/>
            <w:bottom w:val="none" w:sz="0" w:space="0" w:color="auto"/>
            <w:right w:val="none" w:sz="0" w:space="0" w:color="auto"/>
          </w:divBdr>
        </w:div>
        <w:div w:id="1068574469">
          <w:marLeft w:val="0"/>
          <w:marRight w:val="0"/>
          <w:marTop w:val="0"/>
          <w:marBottom w:val="300"/>
          <w:divBdr>
            <w:top w:val="none" w:sz="0" w:space="0" w:color="auto"/>
            <w:left w:val="none" w:sz="0" w:space="0" w:color="auto"/>
            <w:bottom w:val="none" w:sz="0" w:space="0" w:color="auto"/>
            <w:right w:val="none" w:sz="0" w:space="0" w:color="auto"/>
          </w:divBdr>
          <w:divsChild>
            <w:div w:id="1577016281">
              <w:marLeft w:val="0"/>
              <w:marRight w:val="0"/>
              <w:marTop w:val="0"/>
              <w:marBottom w:val="0"/>
              <w:divBdr>
                <w:top w:val="none" w:sz="0" w:space="0" w:color="auto"/>
                <w:left w:val="none" w:sz="0" w:space="0" w:color="auto"/>
                <w:bottom w:val="none" w:sz="0" w:space="0" w:color="auto"/>
                <w:right w:val="none" w:sz="0" w:space="0" w:color="auto"/>
              </w:divBdr>
              <w:divsChild>
                <w:div w:id="15949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7589">
          <w:marLeft w:val="0"/>
          <w:marRight w:val="0"/>
          <w:marTop w:val="0"/>
          <w:marBottom w:val="300"/>
          <w:divBdr>
            <w:top w:val="none" w:sz="0" w:space="0" w:color="auto"/>
            <w:left w:val="none" w:sz="0" w:space="0" w:color="auto"/>
            <w:bottom w:val="none" w:sz="0" w:space="0" w:color="auto"/>
            <w:right w:val="none" w:sz="0" w:space="0" w:color="auto"/>
          </w:divBdr>
          <w:divsChild>
            <w:div w:id="801461676">
              <w:marLeft w:val="0"/>
              <w:marRight w:val="0"/>
              <w:marTop w:val="0"/>
              <w:marBottom w:val="0"/>
              <w:divBdr>
                <w:top w:val="none" w:sz="0" w:space="0" w:color="auto"/>
                <w:left w:val="none" w:sz="0" w:space="0" w:color="auto"/>
                <w:bottom w:val="none" w:sz="0" w:space="0" w:color="auto"/>
                <w:right w:val="none" w:sz="0" w:space="0" w:color="auto"/>
              </w:divBdr>
              <w:divsChild>
                <w:div w:id="20412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2823">
      <w:bodyDiv w:val="1"/>
      <w:marLeft w:val="0"/>
      <w:marRight w:val="0"/>
      <w:marTop w:val="0"/>
      <w:marBottom w:val="0"/>
      <w:divBdr>
        <w:top w:val="none" w:sz="0" w:space="0" w:color="auto"/>
        <w:left w:val="none" w:sz="0" w:space="0" w:color="auto"/>
        <w:bottom w:val="none" w:sz="0" w:space="0" w:color="auto"/>
        <w:right w:val="none" w:sz="0" w:space="0" w:color="auto"/>
      </w:divBdr>
      <w:divsChild>
        <w:div w:id="1624116467">
          <w:marLeft w:val="-600"/>
          <w:marRight w:val="0"/>
          <w:marTop w:val="0"/>
          <w:marBottom w:val="0"/>
          <w:divBdr>
            <w:top w:val="none" w:sz="0" w:space="0" w:color="auto"/>
            <w:left w:val="none" w:sz="0" w:space="0" w:color="auto"/>
            <w:bottom w:val="none" w:sz="0" w:space="0" w:color="auto"/>
            <w:right w:val="none" w:sz="0" w:space="0" w:color="auto"/>
          </w:divBdr>
          <w:divsChild>
            <w:div w:id="1815680407">
              <w:marLeft w:val="0"/>
              <w:marRight w:val="0"/>
              <w:marTop w:val="0"/>
              <w:marBottom w:val="0"/>
              <w:divBdr>
                <w:top w:val="none" w:sz="0" w:space="0" w:color="auto"/>
                <w:left w:val="none" w:sz="0" w:space="0" w:color="auto"/>
                <w:bottom w:val="none" w:sz="0" w:space="0" w:color="auto"/>
                <w:right w:val="none" w:sz="0" w:space="0" w:color="auto"/>
              </w:divBdr>
              <w:divsChild>
                <w:div w:id="20352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6432">
      <w:bodyDiv w:val="1"/>
      <w:marLeft w:val="0"/>
      <w:marRight w:val="0"/>
      <w:marTop w:val="0"/>
      <w:marBottom w:val="0"/>
      <w:divBdr>
        <w:top w:val="none" w:sz="0" w:space="0" w:color="auto"/>
        <w:left w:val="none" w:sz="0" w:space="0" w:color="auto"/>
        <w:bottom w:val="none" w:sz="0" w:space="0" w:color="auto"/>
        <w:right w:val="none" w:sz="0" w:space="0" w:color="auto"/>
      </w:divBdr>
      <w:divsChild>
        <w:div w:id="1496798882">
          <w:marLeft w:val="0"/>
          <w:marRight w:val="0"/>
          <w:marTop w:val="1575"/>
          <w:marBottom w:val="600"/>
          <w:divBdr>
            <w:top w:val="none" w:sz="0" w:space="0" w:color="auto"/>
            <w:left w:val="none" w:sz="0" w:space="0" w:color="auto"/>
            <w:bottom w:val="none" w:sz="0" w:space="0" w:color="auto"/>
            <w:right w:val="none" w:sz="0" w:space="0" w:color="auto"/>
          </w:divBdr>
        </w:div>
        <w:div w:id="160052918">
          <w:marLeft w:val="0"/>
          <w:marRight w:val="0"/>
          <w:marTop w:val="0"/>
          <w:marBottom w:val="300"/>
          <w:divBdr>
            <w:top w:val="none" w:sz="0" w:space="0" w:color="auto"/>
            <w:left w:val="none" w:sz="0" w:space="0" w:color="auto"/>
            <w:bottom w:val="none" w:sz="0" w:space="0" w:color="auto"/>
            <w:right w:val="none" w:sz="0" w:space="0" w:color="auto"/>
          </w:divBdr>
          <w:divsChild>
            <w:div w:id="833230092">
              <w:marLeft w:val="0"/>
              <w:marRight w:val="0"/>
              <w:marTop w:val="0"/>
              <w:marBottom w:val="0"/>
              <w:divBdr>
                <w:top w:val="none" w:sz="0" w:space="0" w:color="auto"/>
                <w:left w:val="none" w:sz="0" w:space="0" w:color="auto"/>
                <w:bottom w:val="none" w:sz="0" w:space="0" w:color="auto"/>
                <w:right w:val="none" w:sz="0" w:space="0" w:color="auto"/>
              </w:divBdr>
              <w:divsChild>
                <w:div w:id="12930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2161">
          <w:marLeft w:val="0"/>
          <w:marRight w:val="0"/>
          <w:marTop w:val="0"/>
          <w:marBottom w:val="300"/>
          <w:divBdr>
            <w:top w:val="none" w:sz="0" w:space="0" w:color="auto"/>
            <w:left w:val="none" w:sz="0" w:space="0" w:color="auto"/>
            <w:bottom w:val="none" w:sz="0" w:space="0" w:color="auto"/>
            <w:right w:val="none" w:sz="0" w:space="0" w:color="auto"/>
          </w:divBdr>
          <w:divsChild>
            <w:div w:id="1335836921">
              <w:marLeft w:val="0"/>
              <w:marRight w:val="0"/>
              <w:marTop w:val="0"/>
              <w:marBottom w:val="0"/>
              <w:divBdr>
                <w:top w:val="none" w:sz="0" w:space="0" w:color="auto"/>
                <w:left w:val="none" w:sz="0" w:space="0" w:color="auto"/>
                <w:bottom w:val="none" w:sz="0" w:space="0" w:color="auto"/>
                <w:right w:val="none" w:sz="0" w:space="0" w:color="auto"/>
              </w:divBdr>
              <w:divsChild>
                <w:div w:id="14393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7539">
          <w:marLeft w:val="0"/>
          <w:marRight w:val="0"/>
          <w:marTop w:val="0"/>
          <w:marBottom w:val="300"/>
          <w:divBdr>
            <w:top w:val="none" w:sz="0" w:space="0" w:color="auto"/>
            <w:left w:val="none" w:sz="0" w:space="0" w:color="auto"/>
            <w:bottom w:val="none" w:sz="0" w:space="0" w:color="auto"/>
            <w:right w:val="none" w:sz="0" w:space="0" w:color="auto"/>
          </w:divBdr>
          <w:divsChild>
            <w:div w:id="2032801574">
              <w:marLeft w:val="0"/>
              <w:marRight w:val="0"/>
              <w:marTop w:val="0"/>
              <w:marBottom w:val="0"/>
              <w:divBdr>
                <w:top w:val="none" w:sz="0" w:space="0" w:color="auto"/>
                <w:left w:val="none" w:sz="0" w:space="0" w:color="auto"/>
                <w:bottom w:val="none" w:sz="0" w:space="0" w:color="auto"/>
                <w:right w:val="none" w:sz="0" w:space="0" w:color="auto"/>
              </w:divBdr>
              <w:divsChild>
                <w:div w:id="17832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3CCB1-FF39-4E59-B5E9-A3FABA88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Балтаева Эльвира Тагирзяновна</dc:creator>
  <cp:lastModifiedBy>Смирнов Илья Алексеевич</cp:lastModifiedBy>
  <cp:revision>2</cp:revision>
  <cp:lastPrinted>2022-06-16T09:36:00Z</cp:lastPrinted>
  <dcterms:created xsi:type="dcterms:W3CDTF">2022-07-12T06:11:00Z</dcterms:created>
  <dcterms:modified xsi:type="dcterms:W3CDTF">2022-07-12T06:11:00Z</dcterms:modified>
</cp:coreProperties>
</file>